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577" w:rsidRDefault="00D17577" w:rsidP="00D1757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612" w:dyaOrig="9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.6pt" o:ole="">
            <v:imagedata r:id="rId7" o:title=""/>
          </v:shape>
          <o:OLEObject Type="Embed" ProgID="Word.Picture.6" ShapeID="_x0000_i1025" DrawAspect="Content" ObjectID="_1826890681" r:id="rId8"/>
        </w:object>
      </w:r>
    </w:p>
    <w:p w:rsidR="00D17577" w:rsidRDefault="00D17577" w:rsidP="00D17577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:rsidR="00D17577" w:rsidRDefault="00D17577" w:rsidP="00D1757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D17577" w:rsidRDefault="00D17577" w:rsidP="00D1757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D17577" w:rsidRDefault="00D17577" w:rsidP="00D1757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/п’ятдесят четверта сесія восьмого скликання/</w:t>
      </w:r>
    </w:p>
    <w:p w:rsidR="00D17577" w:rsidRDefault="00D17577" w:rsidP="00D1757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Перше пленарне засідання</w:t>
      </w:r>
    </w:p>
    <w:p w:rsidR="00D17577" w:rsidRDefault="00D17577" w:rsidP="00D17577">
      <w:pPr>
        <w:spacing w:after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D17577" w:rsidRDefault="00D17577" w:rsidP="00D17577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:rsidR="00276678" w:rsidRPr="00BB7949" w:rsidRDefault="00D17577" w:rsidP="00D17577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 xml:space="preserve">від 01 грудня  2025 року                                                  </w:t>
      </w:r>
      <w:r w:rsidR="00276678" w:rsidRPr="008349B5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</w:t>
      </w:r>
      <w:r w:rsidR="00276678">
        <w:rPr>
          <w:rFonts w:ascii="Times New Roman" w:eastAsiaTheme="minorEastAsia" w:hAnsi="Times New Roman"/>
          <w:sz w:val="28"/>
          <w:szCs w:val="28"/>
          <w:lang w:eastAsia="ru-RU"/>
        </w:rPr>
        <w:t xml:space="preserve">   </w:t>
      </w:r>
      <w:r w:rsidR="002A6866">
        <w:rPr>
          <w:rFonts w:ascii="Times New Roman" w:eastAsiaTheme="minorEastAsia" w:hAnsi="Times New Roman"/>
          <w:sz w:val="28"/>
          <w:szCs w:val="28"/>
          <w:lang w:eastAsia="ru-RU"/>
        </w:rPr>
        <w:t>№</w:t>
      </w:r>
      <w:r w:rsidR="002A6866">
        <w:rPr>
          <w:rFonts w:ascii="Times New Roman" w:hAnsi="Times New Roman" w:cs="Times New Roman"/>
          <w:b/>
          <w:color w:val="1D1D1B"/>
          <w:sz w:val="28"/>
          <w:szCs w:val="28"/>
          <w:bdr w:val="none" w:sz="0" w:space="0" w:color="auto" w:frame="1"/>
          <w:lang w:eastAsia="uk-UA"/>
        </w:rPr>
        <w:t>1596</w:t>
      </w:r>
      <w:r w:rsidR="002A6866">
        <w:rPr>
          <w:rFonts w:ascii="Times New Roman" w:hAnsi="Times New Roman" w:cs="Times New Roman"/>
          <w:b/>
          <w:color w:val="1D1D1B"/>
          <w:sz w:val="28"/>
          <w:szCs w:val="28"/>
          <w:bdr w:val="none" w:sz="0" w:space="0" w:color="auto" w:frame="1"/>
          <w:lang w:eastAsia="uk-UA"/>
        </w:rPr>
        <w:t>/54-</w:t>
      </w:r>
      <w:r w:rsidR="002A6866">
        <w:rPr>
          <w:rFonts w:ascii="Times New Roman" w:hAnsi="Times New Roman" w:cs="Times New Roman"/>
          <w:b/>
          <w:color w:val="1D1D1B"/>
          <w:sz w:val="28"/>
          <w:szCs w:val="28"/>
          <w:bdr w:val="none" w:sz="0" w:space="0" w:color="auto" w:frame="1"/>
          <w:lang w:val="en-US" w:eastAsia="uk-UA"/>
        </w:rPr>
        <w:t>VIII</w:t>
      </w:r>
    </w:p>
    <w:p w:rsidR="00276678" w:rsidRPr="00EB4271" w:rsidRDefault="00276678" w:rsidP="00276678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  <w:t> </w:t>
      </w:r>
    </w:p>
    <w:p w:rsidR="00276678" w:rsidRPr="00F27F02" w:rsidRDefault="00276678" w:rsidP="00276678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333333"/>
          <w:sz w:val="21"/>
          <w:szCs w:val="21"/>
          <w:lang w:eastAsia="uk-UA"/>
        </w:rPr>
      </w:pPr>
      <w:r w:rsidRPr="00F27F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Про</w:t>
      </w:r>
      <w:r w:rsidR="00D14D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D14D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затвердження</w:t>
      </w:r>
      <w:proofErr w:type="spellEnd"/>
      <w:r w:rsidR="00D14D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</w:t>
      </w:r>
      <w:r w:rsidRPr="00F27F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П</w:t>
      </w:r>
      <w:r w:rsidR="00D14D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рограми</w:t>
      </w:r>
      <w:proofErr w:type="spellEnd"/>
      <w:r w:rsidRPr="00F27F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 </w:t>
      </w:r>
      <w:r w:rsidRPr="00F27F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  утримання  та  ремонту</w:t>
      </w:r>
    </w:p>
    <w:p w:rsidR="00276678" w:rsidRPr="00F27F02" w:rsidRDefault="00276678" w:rsidP="00276678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333333"/>
          <w:sz w:val="21"/>
          <w:szCs w:val="21"/>
          <w:lang w:eastAsia="uk-UA"/>
        </w:rPr>
      </w:pPr>
      <w:r w:rsidRPr="00F27F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автомобільних доріг   місцевого  значення  та  вулиць</w:t>
      </w:r>
    </w:p>
    <w:p w:rsidR="00276678" w:rsidRPr="00F27F02" w:rsidRDefault="00276678" w:rsidP="00276678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333333"/>
          <w:sz w:val="21"/>
          <w:szCs w:val="21"/>
          <w:lang w:eastAsia="uk-UA"/>
        </w:rPr>
      </w:pPr>
      <w:r w:rsidRPr="00F27F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і  доріг  комунальної  власності  на </w:t>
      </w:r>
      <w:r w:rsidR="002201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 2026</w:t>
      </w:r>
      <w:r w:rsidR="002201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-2028</w:t>
      </w:r>
      <w:r w:rsidRPr="00F27F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 р</w:t>
      </w:r>
      <w:proofErr w:type="spellStart"/>
      <w:r w:rsidRPr="00F27F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оки</w:t>
      </w:r>
      <w:proofErr w:type="spellEnd"/>
    </w:p>
    <w:p w:rsidR="00276678" w:rsidRPr="00EB4271" w:rsidRDefault="00276678" w:rsidP="00276678">
      <w:pPr>
        <w:shd w:val="clear" w:color="auto" w:fill="FFFFFF"/>
        <w:spacing w:after="225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  <w:t> </w:t>
      </w:r>
    </w:p>
    <w:p w:rsidR="003A6536" w:rsidRDefault="00276678" w:rsidP="003A6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    </w:t>
      </w:r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    Заслухавши та обговоривши  проект програми «Утримання  та ремонт  автомобільних доріг  загального користування , у тому числі  місцевого значення,  та вулиць і доріг  комунальної власності  на 202</w:t>
      </w:r>
      <w:r w:rsidR="002201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6</w:t>
      </w:r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-202</w:t>
      </w:r>
      <w:r w:rsidR="002201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8</w:t>
      </w:r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роки»,  керуючись  Законом України </w:t>
      </w:r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«Про </w:t>
      </w:r>
      <w:proofErr w:type="spellStart"/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місцеве</w:t>
      </w:r>
      <w:proofErr w:type="spellEnd"/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самоврядування</w:t>
      </w:r>
      <w:proofErr w:type="spellEnd"/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в </w:t>
      </w:r>
      <w:proofErr w:type="spellStart"/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Україні</w:t>
      </w:r>
      <w:proofErr w:type="spellEnd"/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Березнянська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r w:rsidR="003A65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="003A65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селищна</w:t>
      </w:r>
      <w:proofErr w:type="spellEnd"/>
      <w:r w:rsidR="003A65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рада</w:t>
      </w:r>
    </w:p>
    <w:p w:rsidR="003A6536" w:rsidRDefault="003A6536" w:rsidP="003A6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</w:p>
    <w:p w:rsidR="00276678" w:rsidRDefault="00276678" w:rsidP="003A6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  <w:r w:rsidRPr="003A6536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   ВИРІШИЛА:</w:t>
      </w:r>
    </w:p>
    <w:p w:rsidR="003A6536" w:rsidRPr="003A6536" w:rsidRDefault="003A6536" w:rsidP="003A6536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color w:val="333333"/>
          <w:sz w:val="21"/>
          <w:szCs w:val="21"/>
          <w:lang w:eastAsia="uk-UA"/>
        </w:rPr>
      </w:pPr>
    </w:p>
    <w:p w:rsidR="00276678" w:rsidRDefault="00D17577" w:rsidP="00D1757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1.</w:t>
      </w:r>
      <w:proofErr w:type="spellStart"/>
      <w:r w:rsidR="00276678" w:rsidRPr="00D175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Затвердити</w:t>
      </w:r>
      <w:proofErr w:type="spellEnd"/>
      <w:r w:rsidR="00276678" w:rsidRPr="00D175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276678" w:rsidRPr="00D1757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r w:rsidR="00276678" w:rsidRPr="00D175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276678" w:rsidRPr="00D175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«Утрим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ання  та ремонту  автомобільних </w:t>
      </w:r>
      <w:r w:rsidR="00276678" w:rsidRPr="00D175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доріг  місцевого значення  та вулиць і доріг  комунальної власності  на 202</w:t>
      </w:r>
      <w:r w:rsidR="00220177" w:rsidRPr="00D175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6</w:t>
      </w:r>
      <w:r w:rsidR="00276678" w:rsidRPr="00D175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-202</w:t>
      </w:r>
      <w:r w:rsidR="00220177" w:rsidRPr="00D175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8</w:t>
      </w:r>
      <w:r w:rsidR="00276678" w:rsidRPr="00D175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роки»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 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Програма</w:t>
      </w:r>
      <w:proofErr w:type="spellEnd"/>
      <w:r w:rsidR="00276678" w:rsidRPr="00D175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D175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додається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)</w:t>
      </w:r>
      <w:r w:rsidR="00276678" w:rsidRPr="00D175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D17577" w:rsidRPr="00D17577" w:rsidRDefault="00D17577" w:rsidP="00D1757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</w:p>
    <w:p w:rsidR="00D17577" w:rsidRPr="00D17577" w:rsidRDefault="00D17577" w:rsidP="00D1757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2.</w:t>
      </w:r>
      <w:r w:rsidRPr="00D1757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Головним </w:t>
      </w:r>
      <w:proofErr w:type="spellStart"/>
      <w:r w:rsidRPr="00D1757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розпорядником</w:t>
      </w:r>
      <w:proofErr w:type="spellEnd"/>
      <w:r w:rsidRPr="00D1757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D1757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коштів</w:t>
      </w:r>
      <w:proofErr w:type="spellEnd"/>
      <w:r w:rsidRPr="00D1757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D1757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визначити</w:t>
      </w:r>
      <w:proofErr w:type="spellEnd"/>
      <w:r w:rsidRPr="00D1757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D1757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Березнянську</w:t>
      </w:r>
      <w:proofErr w:type="spellEnd"/>
      <w:r w:rsidRPr="00D1757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D1757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селищну</w:t>
      </w:r>
      <w:proofErr w:type="spellEnd"/>
      <w:r w:rsidRPr="00D1757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раду.</w:t>
      </w:r>
    </w:p>
    <w:p w:rsidR="00276678" w:rsidRPr="00EB4271" w:rsidRDefault="00276678" w:rsidP="00276678">
      <w:pPr>
        <w:shd w:val="clear" w:color="auto" w:fill="FFFFFF"/>
        <w:spacing w:before="105" w:after="105" w:line="240" w:lineRule="auto"/>
        <w:ind w:left="284" w:right="225" w:hanging="284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276678" w:rsidRPr="00D17577" w:rsidRDefault="00D17577" w:rsidP="00D17577">
      <w:pPr>
        <w:shd w:val="clear" w:color="auto" w:fill="FFFFFF"/>
        <w:spacing w:after="0" w:line="240" w:lineRule="auto"/>
        <w:ind w:right="450" w:firstLine="360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3.При формуванні бюджету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селищної територіальної громади врахувати фінансування видатків на виконання заходів Програми в межах реальних фінансових можливостей бюджету. </w:t>
      </w:r>
    </w:p>
    <w:p w:rsidR="00276678" w:rsidRPr="00EB4271" w:rsidRDefault="00276678" w:rsidP="00276678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  <w:t> </w:t>
      </w:r>
    </w:p>
    <w:p w:rsidR="00276678" w:rsidRPr="00D17577" w:rsidRDefault="00D17577" w:rsidP="00D17577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4.</w:t>
      </w:r>
      <w:r w:rsidR="00276678" w:rsidRPr="00D175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 виконанням рішення покласти на постійну комісію</w:t>
      </w:r>
      <w:r w:rsidR="00276678" w:rsidRPr="00D175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276678" w:rsidRPr="00D175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з питань соціально-економічного розвитку територій, бюджету та здійснення регуляторної політики.</w:t>
      </w:r>
    </w:p>
    <w:p w:rsidR="00276678" w:rsidRPr="00F51C56" w:rsidRDefault="00276678" w:rsidP="00276678">
      <w:pPr>
        <w:pStyle w:val="a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276678" w:rsidRPr="00F51C56" w:rsidRDefault="00276678" w:rsidP="00276678">
      <w:pPr>
        <w:pStyle w:val="a3"/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F51C5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       </w:t>
      </w:r>
    </w:p>
    <w:p w:rsid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EB4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Селищний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голова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            </w:t>
      </w:r>
      <w:r w:rsidRPr="00EB4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Володимир ПАВЛЕНКО</w:t>
      </w:r>
    </w:p>
    <w:p w:rsid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:rsid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:rsid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:rsid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:rsid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:rsid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:rsidR="00276678" w:rsidRPr="00EB4271" w:rsidRDefault="00276678" w:rsidP="00276678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  <w:lastRenderedPageBreak/>
        <w:t xml:space="preserve">           </w:t>
      </w:r>
    </w:p>
    <w:p w:rsidR="00276678" w:rsidRPr="00220177" w:rsidRDefault="00276678" w:rsidP="00276678">
      <w:pPr>
        <w:shd w:val="clear" w:color="auto" w:fill="FFFFFF"/>
        <w:spacing w:after="0" w:line="240" w:lineRule="auto"/>
        <w:ind w:left="4395"/>
        <w:rPr>
          <w:rFonts w:ascii="Arial" w:eastAsia="Times New Roman" w:hAnsi="Arial" w:cs="Times New Roman"/>
          <w:color w:val="333333"/>
          <w:sz w:val="28"/>
          <w:szCs w:val="28"/>
          <w:lang w:eastAsia="uk-UA"/>
        </w:rPr>
      </w:pPr>
      <w:r w:rsidRPr="00220177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eastAsia="uk-UA"/>
        </w:rPr>
        <w:t xml:space="preserve">                        </w:t>
      </w:r>
      <w:r w:rsidR="002A6866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eastAsia="uk-UA"/>
        </w:rPr>
        <w:t xml:space="preserve">       </w:t>
      </w: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Затверджено</w:t>
      </w:r>
    </w:p>
    <w:p w:rsidR="00276678" w:rsidRPr="00220177" w:rsidRDefault="00276678" w:rsidP="00276678">
      <w:pPr>
        <w:shd w:val="clear" w:color="auto" w:fill="FFFFFF"/>
        <w:spacing w:after="0" w:line="240" w:lineRule="auto"/>
        <w:ind w:left="4395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 </w:t>
      </w:r>
      <w:r w:rsidR="002A686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                 Р</w:t>
      </w:r>
      <w:r w:rsid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ішення</w:t>
      </w: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сесії </w:t>
      </w:r>
    </w:p>
    <w:p w:rsidR="00276678" w:rsidRPr="00220177" w:rsidRDefault="00276678" w:rsidP="00276678">
      <w:pPr>
        <w:shd w:val="clear" w:color="auto" w:fill="FFFFFF"/>
        <w:spacing w:after="0" w:line="240" w:lineRule="auto"/>
        <w:ind w:left="4395"/>
        <w:rPr>
          <w:rFonts w:ascii="Arial" w:eastAsia="Times New Roman" w:hAnsi="Arial" w:cs="Times New Roman"/>
          <w:color w:val="333333"/>
          <w:sz w:val="28"/>
          <w:szCs w:val="28"/>
          <w:lang w:eastAsia="uk-UA"/>
        </w:rPr>
      </w:pP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</w:t>
      </w:r>
      <w:r w:rsid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                 </w:t>
      </w: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Березнянської</w:t>
      </w:r>
      <w:proofErr w:type="spellEnd"/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селищної ради</w:t>
      </w:r>
    </w:p>
    <w:p w:rsidR="00276678" w:rsidRPr="00220177" w:rsidRDefault="00276678" w:rsidP="00276678">
      <w:pPr>
        <w:spacing w:after="0"/>
        <w:ind w:left="3687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 </w:t>
      </w:r>
      <w:r w:rsid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                 </w:t>
      </w: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від </w:t>
      </w:r>
      <w:r w:rsidR="00D175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01.12.</w:t>
      </w: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202</w:t>
      </w:r>
      <w:r w:rsidR="00220177"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5</w:t>
      </w: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р.</w:t>
      </w:r>
    </w:p>
    <w:p w:rsidR="00276678" w:rsidRPr="00220177" w:rsidRDefault="00276678" w:rsidP="00276678">
      <w:pPr>
        <w:spacing w:after="0"/>
        <w:ind w:left="3687" w:firstLine="708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</w:t>
      </w:r>
      <w:r w:rsid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                 </w:t>
      </w: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№ </w:t>
      </w:r>
      <w:r w:rsidR="002A6866">
        <w:rPr>
          <w:rFonts w:ascii="Times New Roman" w:eastAsiaTheme="minorEastAsia" w:hAnsi="Times New Roman"/>
          <w:sz w:val="28"/>
          <w:szCs w:val="28"/>
          <w:lang w:eastAsia="ru-RU"/>
        </w:rPr>
        <w:t>1596/54</w:t>
      </w:r>
      <w:r w:rsidRPr="00220177"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Pr="00220177">
        <w:rPr>
          <w:rFonts w:ascii="Times New Roman" w:eastAsiaTheme="minorEastAsia" w:hAnsi="Times New Roman"/>
          <w:sz w:val="28"/>
          <w:szCs w:val="28"/>
          <w:lang w:val="en-US" w:eastAsia="ru-RU"/>
        </w:rPr>
        <w:t>VIII</w:t>
      </w:r>
    </w:p>
    <w:p w:rsidR="00276678" w:rsidRDefault="00276678" w:rsidP="00276678">
      <w:pPr>
        <w:shd w:val="clear" w:color="auto" w:fill="FFFFFF"/>
        <w:spacing w:after="0" w:line="240" w:lineRule="auto"/>
        <w:ind w:left="4395"/>
        <w:rPr>
          <w:rFonts w:ascii="Arial" w:eastAsia="Times New Roman" w:hAnsi="Arial" w:cs="Times New Roman"/>
          <w:color w:val="333333"/>
          <w:sz w:val="28"/>
          <w:szCs w:val="28"/>
          <w:lang w:eastAsia="uk-UA"/>
        </w:rPr>
      </w:pPr>
    </w:p>
    <w:p w:rsidR="00220177" w:rsidRDefault="00220177" w:rsidP="00276678">
      <w:pPr>
        <w:shd w:val="clear" w:color="auto" w:fill="FFFFFF"/>
        <w:spacing w:after="0" w:line="240" w:lineRule="auto"/>
        <w:ind w:left="4395"/>
        <w:rPr>
          <w:rFonts w:ascii="Arial" w:eastAsia="Times New Roman" w:hAnsi="Arial" w:cs="Times New Roman"/>
          <w:color w:val="333333"/>
          <w:sz w:val="28"/>
          <w:szCs w:val="28"/>
          <w:lang w:eastAsia="uk-UA"/>
        </w:rPr>
      </w:pPr>
    </w:p>
    <w:p w:rsidR="00220177" w:rsidRPr="00220177" w:rsidRDefault="00220177" w:rsidP="00276678">
      <w:pPr>
        <w:shd w:val="clear" w:color="auto" w:fill="FFFFFF"/>
        <w:spacing w:after="0" w:line="240" w:lineRule="auto"/>
        <w:ind w:left="4395"/>
        <w:rPr>
          <w:rFonts w:ascii="Arial" w:eastAsia="Times New Roman" w:hAnsi="Arial" w:cs="Times New Roman"/>
          <w:color w:val="333333"/>
          <w:sz w:val="28"/>
          <w:szCs w:val="28"/>
          <w:lang w:eastAsia="uk-UA"/>
        </w:rPr>
      </w:pPr>
    </w:p>
    <w:p w:rsidR="00276678" w:rsidRPr="00EB4271" w:rsidRDefault="00276678" w:rsidP="00276678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Calibri" w:eastAsia="Times New Roman" w:hAnsi="Calibri" w:cs="Calibri"/>
          <w:b/>
          <w:bCs/>
          <w:color w:val="333333"/>
          <w:bdr w:val="none" w:sz="0" w:space="0" w:color="auto" w:frame="1"/>
          <w:shd w:val="clear" w:color="auto" w:fill="FFFFFF"/>
          <w:lang w:eastAsia="uk-UA"/>
        </w:rPr>
        <w:t>              </w:t>
      </w:r>
    </w:p>
    <w:p w:rsidR="00276678" w:rsidRPr="00EB4271" w:rsidRDefault="00276678" w:rsidP="00276678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shd w:val="clear" w:color="auto" w:fill="FFFFFF"/>
          <w:lang w:eastAsia="uk-UA"/>
        </w:rPr>
        <w:t>ПРОГРАМА</w:t>
      </w:r>
    </w:p>
    <w:p w:rsidR="00276678" w:rsidRPr="00EB4271" w:rsidRDefault="00276678" w:rsidP="00276678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утримання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  </w:t>
      </w:r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ремонт 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автомобільних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загального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користування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, </w:t>
      </w:r>
    </w:p>
    <w:p w:rsidR="00276678" w:rsidRPr="00EB4271" w:rsidRDefault="00276678" w:rsidP="00276678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proofErr w:type="gram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</w:t>
      </w:r>
      <w:proofErr w:type="gram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тому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числі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місцевого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значення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вулиць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і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комунальної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власності</w:t>
      </w:r>
      <w:proofErr w:type="spellEnd"/>
    </w:p>
    <w:p w:rsidR="00276678" w:rsidRPr="00EB4271" w:rsidRDefault="00276678" w:rsidP="00276678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селищної ради</w:t>
      </w:r>
    </w:p>
    <w:p w:rsidR="00276678" w:rsidRPr="00EB4271" w:rsidRDefault="00276678" w:rsidP="00276678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 20</w:t>
      </w:r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2</w:t>
      </w:r>
      <w:r w:rsidR="002201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6</w:t>
      </w:r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-202</w:t>
      </w:r>
      <w:r w:rsidR="002201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8</w:t>
      </w:r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роки</w:t>
      </w:r>
    </w:p>
    <w:p w:rsidR="00276678" w:rsidRPr="00EB4271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  <w:t> </w:t>
      </w:r>
    </w:p>
    <w:p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276678" w:rsidRPr="00220177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8"/>
          <w:szCs w:val="28"/>
          <w:lang w:eastAsia="uk-UA"/>
        </w:rPr>
      </w:pPr>
    </w:p>
    <w:p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276678" w:rsidRDefault="00276678" w:rsidP="00220177">
      <w:pPr>
        <w:shd w:val="clear" w:color="auto" w:fill="FFFFFF"/>
        <w:spacing w:after="20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276678" w:rsidRPr="002A6866" w:rsidRDefault="00220177" w:rsidP="00220177">
      <w:pPr>
        <w:shd w:val="clear" w:color="auto" w:fill="FFFFFF"/>
        <w:tabs>
          <w:tab w:val="left" w:pos="4524"/>
        </w:tabs>
        <w:spacing w:after="2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  <w:tab/>
      </w:r>
      <w:r w:rsidRPr="002A68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2025р.</w:t>
      </w:r>
    </w:p>
    <w:p w:rsidR="00276678" w:rsidRPr="00EB4271" w:rsidRDefault="00276678" w:rsidP="00276678">
      <w:pPr>
        <w:shd w:val="clear" w:color="auto" w:fill="FFFFFF"/>
        <w:spacing w:after="200" w:line="240" w:lineRule="auto"/>
        <w:ind w:right="284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  <w:t> </w:t>
      </w:r>
      <w:bookmarkStart w:id="0" w:name="_GoBack"/>
      <w:bookmarkEnd w:id="0"/>
    </w:p>
    <w:p w:rsidR="00276678" w:rsidRPr="00EB4271" w:rsidRDefault="00276678" w:rsidP="00276678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shd w:val="clear" w:color="auto" w:fill="FFFFFF"/>
          <w:lang w:eastAsia="uk-UA"/>
        </w:rPr>
        <w:lastRenderedPageBreak/>
        <w:t>ПАСПОРТ  ПРОГРАМИ</w:t>
      </w:r>
    </w:p>
    <w:p w:rsidR="00276678" w:rsidRPr="00EB4271" w:rsidRDefault="00276678" w:rsidP="00276678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Calibri" w:eastAsia="Times New Roman" w:hAnsi="Calibri" w:cs="Calibri"/>
          <w:b/>
          <w:bCs/>
          <w:color w:val="333333"/>
          <w:bdr w:val="none" w:sz="0" w:space="0" w:color="auto" w:frame="1"/>
          <w:shd w:val="clear" w:color="auto" w:fill="FFFFFF"/>
          <w:lang w:eastAsia="uk-UA"/>
        </w:rPr>
        <w:t> </w:t>
      </w:r>
    </w:p>
    <w:tbl>
      <w:tblPr>
        <w:tblW w:w="1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3020"/>
        <w:gridCol w:w="6425"/>
      </w:tblGrid>
      <w:tr w:rsidR="00276678" w:rsidRPr="00276678" w:rsidTr="0095369D">
        <w:tc>
          <w:tcPr>
            <w:tcW w:w="685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1.</w:t>
            </w:r>
          </w:p>
        </w:tc>
        <w:tc>
          <w:tcPr>
            <w:tcW w:w="3020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Ініціатор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розроблення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6425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Березнянська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селищна рада</w:t>
            </w:r>
          </w:p>
        </w:tc>
      </w:tr>
      <w:tr w:rsidR="00276678" w:rsidRPr="00276678" w:rsidTr="0095369D">
        <w:tc>
          <w:tcPr>
            <w:tcW w:w="685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2.</w:t>
            </w:r>
          </w:p>
        </w:tc>
        <w:tc>
          <w:tcPr>
            <w:tcW w:w="3020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Розробник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6425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Березнянська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селищна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рада</w:t>
            </w:r>
          </w:p>
        </w:tc>
      </w:tr>
      <w:tr w:rsidR="00276678" w:rsidRPr="00276678" w:rsidTr="0095369D">
        <w:tc>
          <w:tcPr>
            <w:tcW w:w="685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3.</w:t>
            </w:r>
          </w:p>
        </w:tc>
        <w:tc>
          <w:tcPr>
            <w:tcW w:w="3020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Відповідальний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виконавець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6425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Березнянська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селищна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рада</w:t>
            </w:r>
          </w:p>
        </w:tc>
      </w:tr>
      <w:tr w:rsidR="00276678" w:rsidRPr="00276678" w:rsidTr="0095369D">
        <w:tc>
          <w:tcPr>
            <w:tcW w:w="685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5.</w:t>
            </w:r>
          </w:p>
        </w:tc>
        <w:tc>
          <w:tcPr>
            <w:tcW w:w="3020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Назва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6425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Утримання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та ремонт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автомобільних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доріг</w:t>
            </w:r>
            <w:proofErr w:type="spellEnd"/>
          </w:p>
          <w:p w:rsidR="00276678" w:rsidRPr="00276678" w:rsidRDefault="00276678" w:rsidP="0027667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місцевого</w:t>
            </w:r>
            <w:proofErr w:type="spellEnd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значення</w:t>
            </w:r>
            <w:proofErr w:type="spellEnd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, та </w:t>
            </w:r>
            <w:proofErr w:type="spellStart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вулиць</w:t>
            </w:r>
            <w:proofErr w:type="spellEnd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і </w:t>
            </w:r>
            <w:proofErr w:type="spellStart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доріг</w:t>
            </w:r>
            <w:proofErr w:type="spellEnd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комунальної</w:t>
            </w:r>
            <w:proofErr w:type="spellEnd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власності</w:t>
            </w:r>
            <w:proofErr w:type="spellEnd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Березнянської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 селищної 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 </w:t>
            </w:r>
            <w:proofErr w:type="gram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ради</w:t>
            </w:r>
            <w:proofErr w:type="gram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на 20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26-2028 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роки</w:t>
            </w:r>
          </w:p>
        </w:tc>
      </w:tr>
      <w:tr w:rsidR="00276678" w:rsidRPr="00276678" w:rsidTr="0095369D">
        <w:tc>
          <w:tcPr>
            <w:tcW w:w="685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6.</w:t>
            </w:r>
          </w:p>
        </w:tc>
        <w:tc>
          <w:tcPr>
            <w:tcW w:w="3020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Законодавча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база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розроблення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6425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Закони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України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«Про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автомобільні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дороги», «Про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дорожній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рух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»</w:t>
            </w:r>
            <w:proofErr w:type="gram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,«</w:t>
            </w:r>
            <w:proofErr w:type="gram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Про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автомобільний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транспорт»,</w:t>
            </w:r>
          </w:p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«Про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джерела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фінансування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дорожнього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господарства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України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»</w:t>
            </w:r>
            <w:proofErr w:type="gram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,п</w:t>
            </w:r>
            <w:proofErr w:type="gram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останова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КМУвід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30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березня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1994 р.№ 198 «Про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затвердження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Єдиних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правил ремонту і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утримання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автомобільних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доріг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,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вулиць,правил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користування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ними та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охорони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»</w:t>
            </w:r>
          </w:p>
        </w:tc>
      </w:tr>
      <w:tr w:rsidR="00276678" w:rsidRPr="00276678" w:rsidTr="0095369D">
        <w:tc>
          <w:tcPr>
            <w:tcW w:w="685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7.</w:t>
            </w:r>
          </w:p>
        </w:tc>
        <w:tc>
          <w:tcPr>
            <w:tcW w:w="3020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proofErr w:type="gram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</w:t>
            </w:r>
            <w:proofErr w:type="gram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ідстава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для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розроблення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6425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Необхідність поліпшення транспортно-експлуатаційного стану</w:t>
            </w:r>
            <w:r w:rsidR="002201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мережі доріг  місцевого значення та вулиць і доріг комунальної </w:t>
            </w:r>
          </w:p>
          <w:p w:rsidR="00276678" w:rsidRPr="00276678" w:rsidRDefault="00276678" w:rsidP="0027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власності Бер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езнянської 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територіальноїгромади</w:t>
            </w:r>
            <w:proofErr w:type="spellEnd"/>
          </w:p>
        </w:tc>
      </w:tr>
      <w:tr w:rsidR="00276678" w:rsidRPr="00276678" w:rsidTr="0095369D">
        <w:tc>
          <w:tcPr>
            <w:tcW w:w="685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8.</w:t>
            </w:r>
          </w:p>
        </w:tc>
        <w:tc>
          <w:tcPr>
            <w:tcW w:w="3020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Мета і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основні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завдання</w:t>
            </w:r>
            <w:proofErr w:type="spellEnd"/>
          </w:p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6425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Збереження та поліпшення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транспортно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- експлуатаційного стану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наявної мережі доріг  місцевого значення та вулиць і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доріг комунальної власності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 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у населених пунктах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 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Березнянсько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ї</w:t>
            </w:r>
          </w:p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Селищної територіальної громади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 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з доведенням термінів експлуатації дорожнього покриття</w:t>
            </w:r>
            <w:r w:rsidR="009536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до міжремонтних термінів</w:t>
            </w:r>
          </w:p>
        </w:tc>
      </w:tr>
      <w:tr w:rsidR="0095369D" w:rsidRPr="00276678" w:rsidTr="0095369D">
        <w:tc>
          <w:tcPr>
            <w:tcW w:w="685" w:type="dxa"/>
            <w:shd w:val="clear" w:color="auto" w:fill="auto"/>
          </w:tcPr>
          <w:p w:rsidR="0095369D" w:rsidRPr="00276678" w:rsidRDefault="0095369D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9</w:t>
            </w:r>
          </w:p>
        </w:tc>
        <w:tc>
          <w:tcPr>
            <w:tcW w:w="3020" w:type="dxa"/>
            <w:shd w:val="clear" w:color="auto" w:fill="auto"/>
          </w:tcPr>
          <w:p w:rsidR="0095369D" w:rsidRPr="00276678" w:rsidRDefault="0095369D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Основні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заходи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6425" w:type="dxa"/>
            <w:shd w:val="clear" w:color="auto" w:fill="auto"/>
          </w:tcPr>
          <w:p w:rsidR="0095369D" w:rsidRPr="00276678" w:rsidRDefault="0095369D" w:rsidP="00953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36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Поліпшення транспортно-експлуатаційного стану мережі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автомобільних доріг та споруд на них, забезпечення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безперервності розвитку мережі автомобільних доріг,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підвищення рівня їх капітальності відповідно до темпів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автомобілізації країни, підвищення швидкості, економічності,</w:t>
            </w:r>
          </w:p>
          <w:p w:rsidR="0095369D" w:rsidRPr="00276678" w:rsidRDefault="0095369D" w:rsidP="00953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комфортності та безпечності перевезення пасажирів і вантажів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автомобільним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транспортом,     поліпшення стану доріг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у сільській</w:t>
            </w:r>
          </w:p>
        </w:tc>
      </w:tr>
      <w:tr w:rsidR="00276678" w:rsidRPr="00276678" w:rsidTr="0095369D">
        <w:trPr>
          <w:trHeight w:val="420"/>
        </w:trPr>
        <w:tc>
          <w:tcPr>
            <w:tcW w:w="685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10.</w:t>
            </w:r>
          </w:p>
        </w:tc>
        <w:tc>
          <w:tcPr>
            <w:tcW w:w="3020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Строки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реалізації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6425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20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2</w:t>
            </w:r>
            <w:r w:rsidR="009536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6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-202</w:t>
            </w:r>
            <w:r w:rsidR="009536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8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роки</w:t>
            </w:r>
          </w:p>
        </w:tc>
      </w:tr>
      <w:tr w:rsidR="00276678" w:rsidRPr="00276678" w:rsidTr="0095369D">
        <w:trPr>
          <w:trHeight w:val="840"/>
        </w:trPr>
        <w:tc>
          <w:tcPr>
            <w:tcW w:w="685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11.</w:t>
            </w:r>
          </w:p>
        </w:tc>
        <w:tc>
          <w:tcPr>
            <w:tcW w:w="3020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Фінансове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забезпечення</w:t>
            </w:r>
            <w:proofErr w:type="spellEnd"/>
          </w:p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6425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Фінансування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здійснюється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за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рахунок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коштів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місцевого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бюджету та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інших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джерел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фінансування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не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заборонених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чинним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законодавством</w:t>
            </w:r>
            <w:proofErr w:type="spellEnd"/>
          </w:p>
        </w:tc>
      </w:tr>
      <w:tr w:rsidR="00276678" w:rsidRPr="00276678" w:rsidTr="0095369D">
        <w:trPr>
          <w:trHeight w:val="1020"/>
        </w:trPr>
        <w:tc>
          <w:tcPr>
            <w:tcW w:w="685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lastRenderedPageBreak/>
              <w:t>12.</w:t>
            </w:r>
          </w:p>
        </w:tc>
        <w:tc>
          <w:tcPr>
            <w:tcW w:w="3020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Загальний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обсяг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фінансових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ресурсів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,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необхідних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для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реалізації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у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6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-202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8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роках  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тис</w:t>
            </w:r>
            <w:proofErr w:type="gram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.</w:t>
            </w:r>
            <w:proofErr w:type="gram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gram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г</w:t>
            </w:r>
            <w:proofErr w:type="gram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рн.</w:t>
            </w:r>
          </w:p>
        </w:tc>
        <w:tc>
          <w:tcPr>
            <w:tcW w:w="6425" w:type="dxa"/>
            <w:shd w:val="clear" w:color="auto" w:fill="auto"/>
            <w:hideMark/>
          </w:tcPr>
          <w:p w:rsidR="00276678" w:rsidRPr="00276678" w:rsidRDefault="00276678" w:rsidP="00220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600,00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тис</w:t>
            </w:r>
            <w:proofErr w:type="gram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.</w:t>
            </w:r>
            <w:proofErr w:type="gram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gram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г</w:t>
            </w:r>
            <w:proofErr w:type="gram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рн.</w:t>
            </w:r>
            <w:r w:rsidR="002201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 </w:t>
            </w:r>
          </w:p>
        </w:tc>
      </w:tr>
      <w:tr w:rsidR="00276678" w:rsidRPr="00276678" w:rsidTr="0095369D">
        <w:trPr>
          <w:trHeight w:val="570"/>
        </w:trPr>
        <w:tc>
          <w:tcPr>
            <w:tcW w:w="685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7.1</w:t>
            </w:r>
          </w:p>
        </w:tc>
        <w:tc>
          <w:tcPr>
            <w:tcW w:w="3020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В тому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числі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бюджетних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кошті</w:t>
            </w:r>
            <w:proofErr w:type="gram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в</w:t>
            </w:r>
            <w:proofErr w:type="spellEnd"/>
            <w:proofErr w:type="gram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:</w:t>
            </w:r>
          </w:p>
        </w:tc>
        <w:tc>
          <w:tcPr>
            <w:tcW w:w="6425" w:type="dxa"/>
            <w:shd w:val="clear" w:color="auto" w:fill="auto"/>
            <w:hideMark/>
          </w:tcPr>
          <w:p w:rsidR="00220177" w:rsidRPr="00276678" w:rsidRDefault="00276678" w:rsidP="00220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6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00,0 тис. грн.</w:t>
            </w:r>
            <w:r w:rsidR="002201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(по 200,00 </w:t>
            </w:r>
            <w:proofErr w:type="spellStart"/>
            <w:r w:rsidR="002201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тис</w:t>
            </w:r>
            <w:proofErr w:type="gramStart"/>
            <w:r w:rsidR="002201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.г</w:t>
            </w:r>
            <w:proofErr w:type="gramEnd"/>
            <w:r w:rsidR="002201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рн</w:t>
            </w:r>
            <w:proofErr w:type="spellEnd"/>
            <w:r w:rsidR="002201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="002201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щорічно</w:t>
            </w:r>
            <w:proofErr w:type="spellEnd"/>
            <w:r w:rsidR="002201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)</w:t>
            </w:r>
          </w:p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76678" w:rsidRPr="00276678" w:rsidTr="0095369D">
        <w:trPr>
          <w:trHeight w:val="540"/>
        </w:trPr>
        <w:tc>
          <w:tcPr>
            <w:tcW w:w="685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</w:p>
        </w:tc>
        <w:tc>
          <w:tcPr>
            <w:tcW w:w="3020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- з них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коштів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с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елищного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 бюджету</w:t>
            </w:r>
          </w:p>
        </w:tc>
        <w:tc>
          <w:tcPr>
            <w:tcW w:w="6425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6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00,0 тис. грн.</w:t>
            </w:r>
          </w:p>
        </w:tc>
      </w:tr>
      <w:tr w:rsidR="00276678" w:rsidRPr="00276678" w:rsidTr="0095369D">
        <w:trPr>
          <w:trHeight w:val="285"/>
        </w:trPr>
        <w:tc>
          <w:tcPr>
            <w:tcW w:w="685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</w:p>
        </w:tc>
        <w:tc>
          <w:tcPr>
            <w:tcW w:w="3020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-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позабюджетні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кошти</w:t>
            </w:r>
            <w:proofErr w:type="spellEnd"/>
          </w:p>
        </w:tc>
        <w:tc>
          <w:tcPr>
            <w:tcW w:w="6425" w:type="dxa"/>
            <w:shd w:val="clear" w:color="auto" w:fill="auto"/>
            <w:hideMark/>
          </w:tcPr>
          <w:p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-</w:t>
            </w:r>
          </w:p>
        </w:tc>
      </w:tr>
    </w:tbl>
    <w:p w:rsidR="00276678" w:rsidRPr="00276678" w:rsidRDefault="00276678" w:rsidP="0095369D">
      <w:pPr>
        <w:shd w:val="clear" w:color="auto" w:fill="FFFFFF"/>
        <w:tabs>
          <w:tab w:val="left" w:pos="3096"/>
        </w:tabs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276678" w:rsidRPr="0095369D" w:rsidRDefault="00276678" w:rsidP="00276678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8"/>
          <w:szCs w:val="28"/>
          <w:lang w:eastAsia="uk-UA"/>
        </w:rPr>
      </w:pPr>
      <w:r w:rsidRPr="00DA5B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1.</w:t>
      </w:r>
      <w:r w:rsidRPr="009536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Загальні положення </w:t>
      </w:r>
    </w:p>
    <w:p w:rsidR="00276678" w:rsidRPr="00276678" w:rsidRDefault="00DA5B18" w:rsidP="00DA5B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1.1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Мережа автомобільних доріг є невід'ємною частиною єдиної транспортної системи, що забезпечує роботу всіх галузей промисловості і сільського господарства, соціальний розвиток суспільства. Окрім того, з їх експлуатацією, забезпечується рівномірний наземний доступ у різні місця району, області, країни, а також безпечне та надійне переміщення людей і транспортування товарів із належною ефективністю.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Автомобільні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дороги є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однією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 </w:t>
      </w:r>
      <w:proofErr w:type="spellStart"/>
      <w:proofErr w:type="gram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</w:t>
      </w:r>
      <w:proofErr w:type="gram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ідсистем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економічної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системи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країни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вони є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суспільним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продуктом та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мають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надзвичайно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важливе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значення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276678" w:rsidRPr="00276678" w:rsidRDefault="00276678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          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стану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залежать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витрати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перевезення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вантажів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пасажирів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івень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цін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певною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мірою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зайнятість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населення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темпи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розвитку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економіки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держави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загалом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. У свою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чергу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стан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і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темпи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розвитку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галузі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визначаються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економічними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можливостями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івнем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фінансування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галузі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господарства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276678" w:rsidRPr="00276678" w:rsidRDefault="00276678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          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Однак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сьогодні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стан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розвитку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господарства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країни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св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ідчить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про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певні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труднощі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зумовлені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недостатнім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фінансуванням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дорожньо-ремонтних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робіт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порівняно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нормативними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потребами.</w:t>
      </w:r>
    </w:p>
    <w:p w:rsidR="00276678" w:rsidRPr="00276678" w:rsidRDefault="00276678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           Основою для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розроблення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даної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є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Закони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України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«Про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дороги», «Про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дорожній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рух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», «Про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автомобільний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транспорт», «Про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джерела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фінансування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господарства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України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», постанова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Кабінету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Міні</w:t>
      </w:r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стр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України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30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березня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1994 р. № 198 «Про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затвердження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Єдиних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правил ремонту і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утримання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вулиць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залізничних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переїздів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правил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користування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ними та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охорони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».</w:t>
      </w:r>
    </w:p>
    <w:p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:rsidR="00276678" w:rsidRPr="00276678" w:rsidRDefault="00276678" w:rsidP="002766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2.Мета 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276678" w:rsidRPr="00276678" w:rsidRDefault="00DA5B1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ab/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2.1.Метою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  <w:proofErr w:type="gram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є:</w:t>
      </w:r>
      <w:proofErr w:type="gramEnd"/>
    </w:p>
    <w:p w:rsidR="00276678" w:rsidRPr="00276678" w:rsidRDefault="00DA5B18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- покращення стану вулиць та автомобільних доріг комунальної власності за рахунок коштів селищного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бюджету, що позитивно вплине на соціально-економічний розвиток населених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пунктів Берез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нянської  селищної </w:t>
      </w:r>
      <w:r w:rsid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територіальної громади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;</w:t>
      </w:r>
    </w:p>
    <w:p w:rsidR="00276678" w:rsidRPr="00276678" w:rsidRDefault="00276678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збереження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наявної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мережі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доведенням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термінів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експлуатації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покриття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міжремонтних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строкі</w:t>
      </w:r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</w:t>
      </w:r>
      <w:proofErr w:type="spellEnd"/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:rsidR="00276678" w:rsidRPr="00276678" w:rsidRDefault="00DA5B18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lastRenderedPageBreak/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розвиток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дорожньої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інфраструктури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створення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безпечних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умов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руху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території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Березнянсько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ї селищної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територіальної громади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:rsidR="00276678" w:rsidRPr="00276678" w:rsidRDefault="00DA5B18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поліпшення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транспортно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–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експлуатаційного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стану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gram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</w:t>
      </w:r>
      <w:proofErr w:type="gram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сільській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місцевості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:rsidR="00276678" w:rsidRPr="00276678" w:rsidRDefault="00DA5B18" w:rsidP="00DA5B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покращення соціально-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економічного розвитку населених 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пунктів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Березнянсько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ї селищної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територіальної громади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, збільшення інвестиційної привабливості та розвитку сільського господарства за рахунок будівництва, реконструкції, ремонту та утримання вулиць і доріг комунальної власності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громади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;</w:t>
      </w:r>
    </w:p>
    <w:p w:rsidR="00276678" w:rsidRPr="00276678" w:rsidRDefault="00276678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- забезпечення життєво - важливих інтересів населення, об'єктів виробництва, підприємств, установ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Березнянської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селищної </w:t>
      </w:r>
      <w:r w:rsidR="00DA5B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територіальної громади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незалежно від форм власності шляхом покращення якості шляхів сполучення.</w:t>
      </w:r>
    </w:p>
    <w:p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</w:p>
    <w:p w:rsidR="00276678" w:rsidRPr="00276678" w:rsidRDefault="00276678" w:rsidP="002766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3.Визначення 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проблеми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,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на 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розв’язання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якої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спрямована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Програма</w:t>
      </w:r>
      <w:proofErr w:type="spellEnd"/>
    </w:p>
    <w:p w:rsidR="00276678" w:rsidRPr="00276678" w:rsidRDefault="00276678" w:rsidP="00DA5B1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3.1.Закон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України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«Про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дороги»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регулює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відносини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пов’язані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функціонуванням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розвитком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.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Цим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законом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визначено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що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дороги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поділяються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на:</w:t>
      </w:r>
    </w:p>
    <w:p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дороги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загального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користування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державного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значення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:rsidR="00276678" w:rsidRPr="00276678" w:rsidRDefault="00DA5B1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автомобільні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дороги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загального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користування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місцевого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значення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дороги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селища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інших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населених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пункті</w:t>
      </w:r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</w:t>
      </w:r>
      <w:proofErr w:type="spellEnd"/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:rsidR="00276678" w:rsidRPr="00276678" w:rsidRDefault="00DA5B1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відомчі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(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технологічні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)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автомобільні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дороги;</w:t>
      </w:r>
    </w:p>
    <w:p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дороги на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приватних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територіях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276678" w:rsidRPr="00276678" w:rsidRDefault="0095369D" w:rsidP="00953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276678" w:rsidRP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3.2.Державне управління авт</w:t>
      </w:r>
      <w:r w:rsidRP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омобільними дорогами загального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276678" w:rsidRP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користування здійснює Державне агентство автомобільних доріг України (Укравтодор), яке має органи управління на місцях – філії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276678" w:rsidRP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Служби автомобільних доріг.</w:t>
      </w:r>
    </w:p>
    <w:p w:rsidR="00276678" w:rsidRPr="00276678" w:rsidRDefault="00276678" w:rsidP="00DA5B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</w:t>
      </w:r>
      <w:r w:rsidRP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3.3.Управління функціонуванням та розвитком вулиць і доріг міст, інших населених пунктів здійснюється </w:t>
      </w:r>
      <w:r w:rsid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відповідними органами місцевого</w:t>
      </w:r>
      <w:r w:rsidR="00DA5B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самоврядування, у віданні яких вони знаходяться.</w:t>
      </w:r>
    </w:p>
    <w:p w:rsidR="00276678" w:rsidRPr="00276678" w:rsidRDefault="00276678" w:rsidP="00276678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7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У зв’язку зі значним транспортним навантаженням, шляхова мережа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Березнянської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селищної 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територіальної  громади втратила свої експлуатаційні якості і потребує як утримання так і ремонту. 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Перш за все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викликають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занепокоєння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ділянки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,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по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яких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проходять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автобусні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сполучення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ідвезення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дітей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навчальних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закладів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надання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невідкладної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медичної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допомоги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276678" w:rsidRPr="00DA5B18" w:rsidRDefault="00276678" w:rsidP="00220177">
      <w:pPr>
        <w:spacing w:after="0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Внаслідок обмеженого фінансування обсяги здійснення ремонтних робіт існуючої мережі доріг є недостатніми. 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На 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даний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час не 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здійснюється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 ремонт 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покриття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 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території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населених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пунктів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 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Б</w:t>
      </w:r>
      <w:r w:rsid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ерезнянської</w:t>
      </w:r>
      <w:proofErr w:type="spellEnd"/>
      <w:r w:rsid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селищної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DA5B18"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r w:rsid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територіальної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громади</w:t>
      </w:r>
      <w:proofErr w:type="spellEnd"/>
      <w:r w:rsidR="00DA5B18"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а </w:t>
      </w:r>
      <w:proofErr w:type="spellStart"/>
      <w:r w:rsidR="00DA5B18"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попередній</w:t>
      </w:r>
      <w:proofErr w:type="spellEnd"/>
      <w:r w:rsidR="00DA5B18"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DA5B18"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ямковий</w:t>
      </w:r>
      <w:proofErr w:type="spellEnd"/>
      <w:r w:rsidR="00DA5B18"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ремонт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не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має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довготривалого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ефекту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і   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потребує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його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gram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повторного</w:t>
      </w:r>
      <w:proofErr w:type="gram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здійсненя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 </w:t>
      </w:r>
    </w:p>
    <w:p w:rsidR="00276678" w:rsidRPr="00276678" w:rsidRDefault="00276678" w:rsidP="00220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3.5.Критеріями стратегії розвитку автомобільних доріг території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Березнянської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селищної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територіальної громади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на 202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6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-202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8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роки, враховуючи їх незадовільний експлуатаційний стан є:</w:t>
      </w:r>
    </w:p>
    <w:p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збереження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мережі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           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забезпечення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ефективного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функціонування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і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безпеки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руху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:rsidR="00276678" w:rsidRPr="00276678" w:rsidRDefault="00276678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           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забезпечення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транспортної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доступності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 </w:t>
      </w:r>
      <w:proofErr w:type="spellStart"/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між</w:t>
      </w:r>
      <w:proofErr w:type="spellEnd"/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населеними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пунктами.</w:t>
      </w:r>
    </w:p>
    <w:p w:rsidR="00276678" w:rsidRPr="00276678" w:rsidRDefault="00276678" w:rsidP="00276678">
      <w:pPr>
        <w:rPr>
          <w:bdr w:val="none" w:sz="0" w:space="0" w:color="auto" w:frame="1"/>
          <w:shd w:val="clear" w:color="auto" w:fill="FFFFFF"/>
          <w:lang w:val="ru-RU" w:eastAsia="uk-UA"/>
        </w:rPr>
      </w:pPr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           - </w:t>
      </w:r>
      <w:proofErr w:type="spellStart"/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запровадження</w:t>
      </w:r>
      <w:proofErr w:type="spellEnd"/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механізму</w:t>
      </w:r>
      <w:proofErr w:type="spellEnd"/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державно-приватного партнерства </w:t>
      </w:r>
      <w:proofErr w:type="gramStart"/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для</w:t>
      </w:r>
      <w:proofErr w:type="gramEnd"/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реалізації</w:t>
      </w:r>
      <w:proofErr w:type="spellEnd"/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інфрастру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ктурних</w:t>
      </w:r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проектів</w:t>
      </w:r>
      <w:proofErr w:type="spellEnd"/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, </w:t>
      </w:r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співпраця</w:t>
      </w:r>
      <w:proofErr w:type="spellEnd"/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</w:t>
      </w:r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сільськогосподарськими</w:t>
      </w:r>
      <w:proofErr w:type="spellEnd"/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  </w:t>
      </w:r>
      <w:proofErr w:type="spellStart"/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господарствами</w:t>
      </w:r>
      <w:proofErr w:type="spellEnd"/>
      <w:r w:rsidRPr="00276678">
        <w:rPr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276678" w:rsidRPr="00276678" w:rsidRDefault="00276678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276678" w:rsidRPr="00276678" w:rsidRDefault="00276678" w:rsidP="00DA5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4.Перелік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завдань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заходів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</w:p>
    <w:p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           4.1.Основними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завданнями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є:</w:t>
      </w:r>
      <w:proofErr w:type="gramEnd"/>
    </w:p>
    <w:p w:rsidR="00276678" w:rsidRPr="00276678" w:rsidRDefault="0095369D" w:rsidP="009536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  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забезпечення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належного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утримання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ефективної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експлуатації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території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населених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пунктів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 громади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Березнянсько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ї селищної </w:t>
      </w:r>
      <w:proofErr w:type="gram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ради</w:t>
      </w:r>
      <w:proofErr w:type="gram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:rsidR="00276678" w:rsidRPr="00276678" w:rsidRDefault="0095369D" w:rsidP="009536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досягнення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належного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proofErr w:type="gram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</w:t>
      </w:r>
      <w:proofErr w:type="gram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івня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утримання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та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ефективної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експлуатації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комунальної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власності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:rsidR="00276678" w:rsidRPr="00276678" w:rsidRDefault="0095369D" w:rsidP="009536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впорядкування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руху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території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населених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пунктів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  громади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Березнянсько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ї селищної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територіальної</w:t>
      </w:r>
      <w:proofErr w:type="spellEnd"/>
      <w:r w:rsid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громади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</w:p>
    <w:p w:rsidR="00276678" w:rsidRPr="00276678" w:rsidRDefault="00276678" w:rsidP="00DA5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5.Очікувані 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результати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виконання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</w:p>
    <w:p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           5.1.Виконання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забезпечить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:</w:t>
      </w:r>
    </w:p>
    <w:p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- збереження існуючої мережі доріг комунальної власності від руйнування;</w:t>
      </w:r>
    </w:p>
    <w:p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виконання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заходів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безпеки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руху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:rsidR="00276678" w:rsidRPr="00276678" w:rsidRDefault="0095369D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ліквідацію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незадовільних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умов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руху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автотранспорту, </w:t>
      </w:r>
      <w:proofErr w:type="gram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</w:t>
      </w:r>
      <w:proofErr w:type="gram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gram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тому</w:t>
      </w:r>
      <w:proofErr w:type="gram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числі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маршрутів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загального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користування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на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аварійних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ділянках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шляхом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проведення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 них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ремонтних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робіт</w:t>
      </w:r>
      <w:proofErr w:type="spellEnd"/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           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покращення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транспортного, </w:t>
      </w:r>
      <w:proofErr w:type="spellStart"/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ішохідного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зв’язку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безпеки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руху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:rsidR="00276678" w:rsidRPr="00276678" w:rsidRDefault="00276678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           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покращення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експлуатаційного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стану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і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вулиць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комунальної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власності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:rsidR="00276678" w:rsidRPr="00276678" w:rsidRDefault="00276678" w:rsidP="00953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</w:t>
      </w:r>
      <w:r w:rsid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раціональне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фінансування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галузі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господарства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саме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: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виділення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коштів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 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будівництво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реконструкцію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, рем</w:t>
      </w:r>
      <w:r w:rsid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онт та </w:t>
      </w:r>
      <w:proofErr w:type="spellStart"/>
      <w:r w:rsid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утримання</w:t>
      </w:r>
      <w:proofErr w:type="spellEnd"/>
      <w:r w:rsid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вулиць</w:t>
      </w:r>
      <w:proofErr w:type="spellEnd"/>
      <w:r w:rsid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і </w:t>
      </w:r>
      <w:proofErr w:type="spellStart"/>
      <w:r w:rsid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комунальної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власності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br/>
        <w:t xml:space="preserve">            5.2.Вирішення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цих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проблем дозволить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покращити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імідж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громади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що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призведе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покращення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соц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іально-економічного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розвитку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Березнянсько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ї селищної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територіальної</w:t>
      </w:r>
      <w:proofErr w:type="spellEnd"/>
      <w:r w:rsid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громади</w:t>
      </w:r>
      <w:proofErr w:type="spellEnd"/>
      <w:r w:rsid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в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цілому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поліпшення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інвестиційного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клімату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сприятиме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залученню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нових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інвестицій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у громаду, дозволить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розвиватися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діючим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ідприємствам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створенню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нових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суб’єктів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господарської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діяльності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забезпечить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повноцінне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проживання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роботу і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відпочинок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мешканців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громади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276678" w:rsidRPr="00276678" w:rsidRDefault="00276678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          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Сприяння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безперешкодному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доступу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осіб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інвалідністю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інших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маломобільних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груп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населення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об'єктів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інфраструктури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</w:p>
    <w:p w:rsidR="00276678" w:rsidRPr="00276678" w:rsidRDefault="00276678" w:rsidP="002766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6.Фінансування 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276678" w:rsidRPr="00276678" w:rsidRDefault="00276678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           6.1.Головний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розпорядник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коштів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– 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Березнянська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селищна рада 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в межах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бюджетних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призначень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передбачає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кошти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фінансування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276678" w:rsidRPr="00276678" w:rsidRDefault="00276678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 6.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2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Фінансування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здійснюється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в межах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видатків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,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передбачених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у с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елищному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бюд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жеті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громади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на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відповідний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ік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,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також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рахунок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інших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джерел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не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заборонених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чинним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законодавством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276678" w:rsidRPr="0095369D" w:rsidRDefault="00276678" w:rsidP="00953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           6.4.Програма є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необхідною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для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забезпечення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ремонту та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утриманням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місцевого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значення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вулиць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і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комунальної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власності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громади</w:t>
      </w:r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Доцільність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заходів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є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обґрунтованими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.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Програма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потребує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залучення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коштів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Державного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місцевого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бюджету та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інших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джерел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фінансування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не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заборонених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чинним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законодавством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</w:p>
    <w:p w:rsidR="00276678" w:rsidRPr="00276678" w:rsidRDefault="00276678" w:rsidP="002766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Секретар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с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елищної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gram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ради</w:t>
      </w:r>
      <w:proofErr w:type="gram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   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                  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</w:t>
      </w:r>
      <w:proofErr w:type="gram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Лариса</w:t>
      </w:r>
      <w:proofErr w:type="gram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МИРОНЕНКО</w:t>
      </w:r>
    </w:p>
    <w:p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</w:p>
    <w:p w:rsidR="00276678" w:rsidRPr="00276678" w:rsidRDefault="00276678" w:rsidP="00276678">
      <w:pPr>
        <w:rPr>
          <w:rFonts w:ascii="Times New Roman" w:hAnsi="Times New Roman" w:cs="Times New Roman"/>
          <w:sz w:val="28"/>
          <w:szCs w:val="28"/>
        </w:rPr>
      </w:pPr>
    </w:p>
    <w:p w:rsidR="0004730F" w:rsidRPr="00276678" w:rsidRDefault="0004730F">
      <w:pPr>
        <w:rPr>
          <w:rFonts w:ascii="Times New Roman" w:hAnsi="Times New Roman" w:cs="Times New Roman"/>
          <w:sz w:val="28"/>
          <w:szCs w:val="28"/>
        </w:rPr>
      </w:pPr>
    </w:p>
    <w:sectPr w:rsidR="0004730F" w:rsidRPr="00276678" w:rsidSect="00EB4271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302C3"/>
    <w:multiLevelType w:val="hybridMultilevel"/>
    <w:tmpl w:val="3776F982"/>
    <w:lvl w:ilvl="0" w:tplc="0756AE0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F6B57C5"/>
    <w:multiLevelType w:val="multilevel"/>
    <w:tmpl w:val="24B6ACB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000000"/>
        <w:sz w:val="28"/>
      </w:rPr>
    </w:lvl>
    <w:lvl w:ilvl="1">
      <w:start w:val="4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8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387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52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633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77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879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0200" w:hanging="1800"/>
      </w:pPr>
      <w:rPr>
        <w:rFonts w:ascii="Times New Roman" w:hAnsi="Times New Roman" w:hint="default"/>
        <w:sz w:val="24"/>
      </w:rPr>
    </w:lvl>
  </w:abstractNum>
  <w:abstractNum w:abstractNumId="2">
    <w:nsid w:val="6F654B5F"/>
    <w:multiLevelType w:val="hybridMultilevel"/>
    <w:tmpl w:val="2B604B68"/>
    <w:lvl w:ilvl="0" w:tplc="BB66CB1A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2660A17"/>
    <w:multiLevelType w:val="hybridMultilevel"/>
    <w:tmpl w:val="4FA85B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359"/>
    <w:rsid w:val="0004730F"/>
    <w:rsid w:val="00220177"/>
    <w:rsid w:val="00276678"/>
    <w:rsid w:val="002A6866"/>
    <w:rsid w:val="003A6536"/>
    <w:rsid w:val="00563359"/>
    <w:rsid w:val="0095369D"/>
    <w:rsid w:val="00C222CD"/>
    <w:rsid w:val="00D14D2C"/>
    <w:rsid w:val="00D17577"/>
    <w:rsid w:val="00DA5B18"/>
    <w:rsid w:val="00DB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17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6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6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67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766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17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6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6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67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766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1609C-4D29-4E09-865A-163E2243A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7445</Words>
  <Characters>4245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2025-12-10T14:51:00Z</cp:lastPrinted>
  <dcterms:created xsi:type="dcterms:W3CDTF">2025-11-03T09:55:00Z</dcterms:created>
  <dcterms:modified xsi:type="dcterms:W3CDTF">2025-12-10T14:52:00Z</dcterms:modified>
</cp:coreProperties>
</file>