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3C26A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717C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D717C6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>мад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0933E6"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759E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9EE">
        <w:rPr>
          <w:rFonts w:ascii="Times New Roman" w:hAnsi="Times New Roman" w:cs="Times New Roman"/>
          <w:sz w:val="28"/>
          <w:szCs w:val="28"/>
          <w:lang w:val="uk-UA"/>
        </w:rPr>
        <w:t>(Миколаївського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70C9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27C23" w:rsidRDefault="00B27C23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0933E6"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 w:rsidR="000933E6"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</w:t>
      </w:r>
      <w:r w:rsidR="00885576">
        <w:rPr>
          <w:rFonts w:ascii="Times New Roman" w:hAnsi="Times New Roman" w:cs="Times New Roman"/>
          <w:sz w:val="28"/>
          <w:szCs w:val="28"/>
          <w:lang w:val="uk-UA"/>
        </w:rPr>
        <w:t xml:space="preserve">     1,4780    7423086700:05:000:0018</w:t>
      </w:r>
    </w:p>
    <w:p w:rsidR="003C26A8" w:rsidRPr="00E70FCC" w:rsidRDefault="0053555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     1,3258    7423086700:05:000:0664</w:t>
      </w:r>
    </w:p>
    <w:p w:rsidR="003C26A8" w:rsidRDefault="00535554" w:rsidP="00535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 w:rsidR="00B27C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ромадянці </w:t>
      </w:r>
      <w:proofErr w:type="spellStart"/>
      <w:r w:rsidR="008B311A">
        <w:rPr>
          <w:rFonts w:ascii="Times New Roman" w:hAnsi="Times New Roman" w:cs="Times New Roman"/>
          <w:sz w:val="28"/>
          <w:szCs w:val="28"/>
          <w:lang w:val="uk-UA"/>
        </w:rPr>
        <w:t>Давидьон</w:t>
      </w:r>
      <w:proofErr w:type="spellEnd"/>
      <w:r w:rsidR="008B311A">
        <w:rPr>
          <w:rFonts w:ascii="Times New Roman" w:hAnsi="Times New Roman" w:cs="Times New Roman"/>
          <w:sz w:val="28"/>
          <w:szCs w:val="28"/>
          <w:lang w:val="uk-UA"/>
        </w:rPr>
        <w:t xml:space="preserve">  Т.І. </w:t>
      </w:r>
      <w:bookmarkStart w:id="0" w:name="_GoBack"/>
      <w:bookmarkEnd w:id="0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5554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502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2026-01-06T10:33:00Z</cp:lastPrinted>
  <dcterms:created xsi:type="dcterms:W3CDTF">2026-01-06T10:23:00Z</dcterms:created>
  <dcterms:modified xsi:type="dcterms:W3CDTF">2026-01-06T10:34:00Z</dcterms:modified>
</cp:coreProperties>
</file>