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193B" w14:textId="77777777" w:rsidR="00FD7CF4" w:rsidRDefault="00000000">
      <w:pPr>
        <w:spacing w:after="0" w:line="240" w:lineRule="auto"/>
        <w:jc w:val="center"/>
        <w:rPr>
          <w:rFonts w:ascii="Times New Roman" w:hAnsi="Times New Roman"/>
          <w:sz w:val="32"/>
          <w:szCs w:val="28"/>
          <w:lang w:val="uk-UA"/>
        </w:rPr>
      </w:pPr>
      <w:r>
        <w:rPr>
          <w:rFonts w:ascii="Times New Roman" w:hAnsi="Times New Roman"/>
          <w:noProof/>
          <w:sz w:val="32"/>
          <w:szCs w:val="28"/>
          <w:lang w:val="uk-UA" w:eastAsia="uk-UA"/>
        </w:rPr>
        <w:drawing>
          <wp:inline distT="0" distB="0" distL="114300" distR="114300" wp14:anchorId="1798F00C" wp14:editId="613DCD35">
            <wp:extent cx="546735" cy="756920"/>
            <wp:effectExtent l="0" t="0" r="1905" b="508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5EFC9" w14:textId="77777777" w:rsidR="00FD7CF4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  <w:r>
        <w:rPr>
          <w:rFonts w:ascii="Times New Roman" w:hAnsi="Times New Roman"/>
          <w:b/>
          <w:sz w:val="32"/>
          <w:szCs w:val="28"/>
          <w:lang w:val="uk-UA"/>
        </w:rPr>
        <w:t>УКРАЇНА</w:t>
      </w:r>
    </w:p>
    <w:p w14:paraId="704CB587" w14:textId="77777777" w:rsidR="00FD7CF4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  <w:r>
        <w:rPr>
          <w:rFonts w:ascii="Times New Roman" w:hAnsi="Times New Roman"/>
          <w:b/>
          <w:sz w:val="32"/>
          <w:szCs w:val="28"/>
          <w:lang w:val="uk-UA"/>
        </w:rPr>
        <w:t>БЕРЕЗНЯНСЬКАСЕЛИЩНА РАДА</w:t>
      </w:r>
    </w:p>
    <w:p w14:paraId="4C058F0D" w14:textId="77777777" w:rsidR="00A30137" w:rsidRDefault="00A30137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</w:p>
    <w:p w14:paraId="3BCEC531" w14:textId="0C4DCF13" w:rsidR="00FD7CF4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  <w:r>
        <w:rPr>
          <w:rFonts w:ascii="Times New Roman" w:hAnsi="Times New Roman"/>
          <w:b/>
          <w:sz w:val="32"/>
          <w:szCs w:val="28"/>
          <w:lang w:val="uk-UA"/>
        </w:rPr>
        <w:t>/</w:t>
      </w:r>
      <w:r w:rsidR="00A30137">
        <w:rPr>
          <w:rFonts w:ascii="Times New Roman" w:hAnsi="Times New Roman"/>
          <w:b/>
          <w:sz w:val="32"/>
          <w:szCs w:val="28"/>
          <w:lang w:val="uk-UA"/>
        </w:rPr>
        <w:t>П’ятдесят шоста</w:t>
      </w:r>
      <w:r>
        <w:rPr>
          <w:rFonts w:ascii="Times New Roman" w:hAnsi="Times New Roman"/>
          <w:b/>
          <w:sz w:val="32"/>
          <w:szCs w:val="28"/>
          <w:lang w:val="uk-UA"/>
        </w:rPr>
        <w:t xml:space="preserve"> сесія  восьмого скликання/</w:t>
      </w:r>
    </w:p>
    <w:p w14:paraId="066FBA7A" w14:textId="77777777" w:rsidR="00FD7CF4" w:rsidRDefault="00FD7CF4">
      <w:pPr>
        <w:spacing w:after="0" w:line="240" w:lineRule="auto"/>
        <w:jc w:val="center"/>
        <w:rPr>
          <w:rFonts w:ascii="Times New Roman" w:hAnsi="Times New Roman"/>
          <w:sz w:val="32"/>
          <w:szCs w:val="28"/>
          <w:lang w:val="uk-UA"/>
        </w:rPr>
      </w:pPr>
    </w:p>
    <w:p w14:paraId="07518D5A" w14:textId="752FAA98" w:rsidR="00FD7CF4" w:rsidRDefault="00000000">
      <w:pPr>
        <w:spacing w:after="0" w:line="240" w:lineRule="auto"/>
        <w:ind w:left="15" w:hanging="15"/>
        <w:jc w:val="center"/>
        <w:rPr>
          <w:rFonts w:ascii="Times New Roman" w:hAnsi="Times New Roman"/>
          <w:b/>
          <w:bCs/>
          <w:spacing w:val="60"/>
          <w:sz w:val="32"/>
          <w:szCs w:val="28"/>
          <w:lang w:val="uk-UA"/>
        </w:rPr>
      </w:pPr>
      <w:r>
        <w:rPr>
          <w:rFonts w:ascii="Times New Roman" w:hAnsi="Times New Roman"/>
          <w:b/>
          <w:bCs/>
          <w:spacing w:val="60"/>
          <w:sz w:val="32"/>
          <w:szCs w:val="28"/>
          <w:lang w:val="uk-UA"/>
        </w:rPr>
        <w:t xml:space="preserve"> РІШЕННЯ</w:t>
      </w:r>
    </w:p>
    <w:p w14:paraId="5EA85D8E" w14:textId="77777777" w:rsidR="00FD7CF4" w:rsidRDefault="00FD7CF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C1A02B3" w14:textId="77777777" w:rsidR="00FD7CF4" w:rsidRDefault="00FD7CF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239"/>
        <w:gridCol w:w="3199"/>
        <w:gridCol w:w="3200"/>
      </w:tblGrid>
      <w:tr w:rsidR="00FD7CF4" w14:paraId="5B0BF406" w14:textId="77777777">
        <w:trPr>
          <w:trHeight w:val="373"/>
          <w:jc w:val="center"/>
        </w:trPr>
        <w:tc>
          <w:tcPr>
            <w:tcW w:w="3239" w:type="dxa"/>
          </w:tcPr>
          <w:p w14:paraId="0CE67F5F" w14:textId="1DA52827" w:rsidR="00FD7CF4" w:rsidRPr="00A30137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3013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Від  </w:t>
            </w:r>
            <w:r w:rsidR="00A30137" w:rsidRPr="00A3013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27 січня</w:t>
            </w:r>
            <w:r w:rsidRPr="00A3013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2026 року</w:t>
            </w:r>
          </w:p>
        </w:tc>
        <w:tc>
          <w:tcPr>
            <w:tcW w:w="3199" w:type="dxa"/>
          </w:tcPr>
          <w:p w14:paraId="01B11A2F" w14:textId="77777777" w:rsidR="00FD7CF4" w:rsidRPr="00A30137" w:rsidRDefault="00FD7C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200" w:type="dxa"/>
          </w:tcPr>
          <w:p w14:paraId="0246392C" w14:textId="16A1DFEB" w:rsidR="00FD7CF4" w:rsidRPr="00A30137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3013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№ </w:t>
            </w:r>
            <w:r w:rsidR="00A3013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1663/56</w:t>
            </w:r>
            <w:r w:rsidRPr="00A3013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-</w:t>
            </w:r>
            <w:r w:rsidRPr="00A3013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A3013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ІІІ</w:t>
            </w:r>
          </w:p>
        </w:tc>
      </w:tr>
    </w:tbl>
    <w:p w14:paraId="749D6D01" w14:textId="77777777" w:rsidR="00FD7CF4" w:rsidRDefault="00FD7CF4">
      <w:pPr>
        <w:spacing w:after="0" w:line="240" w:lineRule="auto"/>
        <w:ind w:right="4139"/>
        <w:jc w:val="both"/>
        <w:rPr>
          <w:rFonts w:ascii="Times New Roman" w:hAnsi="Times New Roman"/>
          <w:sz w:val="28"/>
          <w:szCs w:val="28"/>
        </w:rPr>
      </w:pPr>
    </w:p>
    <w:p w14:paraId="566BA7F6" w14:textId="77777777" w:rsidR="00FD7CF4" w:rsidRDefault="00000000">
      <w:pPr>
        <w:spacing w:after="0" w:line="240" w:lineRule="auto"/>
        <w:ind w:right="413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затвердження Стратегії розвитку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Локнистенського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закладу загальної середньої освіти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селищної ради на 2025-2030 роки</w:t>
      </w:r>
    </w:p>
    <w:p w14:paraId="7B177815" w14:textId="77777777" w:rsidR="00FD7CF4" w:rsidRDefault="00FD7CF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4E66B729" w14:textId="77777777" w:rsidR="00FD7CF4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статті 37 Закону України «Про повну загальну середню освіту», враховуючи рекомендації за результатами інституційного аудиту закладу освіти,  Березнянська селищна рада </w:t>
      </w:r>
    </w:p>
    <w:p w14:paraId="558D91B6" w14:textId="77777777" w:rsidR="00FD7CF4" w:rsidRDefault="00FD7CF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31BC996" w14:textId="77777777" w:rsidR="00FD7CF4" w:rsidRDefault="0000000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4C114A7F" w14:textId="77777777" w:rsidR="00FD7CF4" w:rsidRDefault="00FD7CF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4E63BD28" w14:textId="77777777" w:rsidR="00FD7CF4" w:rsidRDefault="0000000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Затвердити Стратегію розвитку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Локнистенського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закладу загальної середньої освіти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  на 2025-2030 роки (додається).</w:t>
      </w:r>
    </w:p>
    <w:p w14:paraId="635C8B42" w14:textId="77777777" w:rsidR="00FD7CF4" w:rsidRDefault="0000000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Контроль за виконанням рішення покласти на відділ освіти, культури, молоді і спорту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селищної ради.</w:t>
      </w:r>
    </w:p>
    <w:p w14:paraId="70575A1C" w14:textId="77777777" w:rsidR="00FD7CF4" w:rsidRDefault="00FD7CF4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</w:p>
    <w:p w14:paraId="6228DD08" w14:textId="77777777" w:rsidR="00FD7CF4" w:rsidRDefault="00FD7CF4">
      <w:pPr>
        <w:pStyle w:val="Default"/>
        <w:ind w:firstLine="567"/>
        <w:rPr>
          <w:color w:val="auto"/>
          <w:sz w:val="28"/>
          <w:szCs w:val="28"/>
          <w:lang w:val="uk-UA"/>
        </w:rPr>
      </w:pPr>
    </w:p>
    <w:p w14:paraId="54B4554B" w14:textId="77777777" w:rsidR="00FD7CF4" w:rsidRDefault="00000000">
      <w:pPr>
        <w:ind w:left="708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Селищний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Володимир ПАВЛЕНКО</w:t>
      </w:r>
    </w:p>
    <w:p w14:paraId="253912D6" w14:textId="77777777" w:rsidR="00FD7CF4" w:rsidRDefault="00FD7CF4">
      <w:pPr>
        <w:pStyle w:val="Default"/>
        <w:rPr>
          <w:sz w:val="28"/>
          <w:szCs w:val="28"/>
        </w:rPr>
      </w:pPr>
    </w:p>
    <w:p w14:paraId="1994677F" w14:textId="77777777" w:rsidR="00FD7CF4" w:rsidRDefault="00FD7CF4">
      <w:pPr>
        <w:pStyle w:val="Default"/>
        <w:ind w:firstLine="567"/>
        <w:rPr>
          <w:sz w:val="28"/>
          <w:szCs w:val="28"/>
          <w:lang w:val="uk-UA"/>
        </w:rPr>
      </w:pPr>
    </w:p>
    <w:p w14:paraId="6D533F1D" w14:textId="77777777" w:rsidR="00FD7CF4" w:rsidRDefault="00FD7CF4">
      <w:pPr>
        <w:pStyle w:val="Default"/>
        <w:ind w:firstLine="567"/>
        <w:rPr>
          <w:sz w:val="28"/>
          <w:szCs w:val="28"/>
          <w:lang w:val="uk-UA"/>
        </w:rPr>
      </w:pPr>
    </w:p>
    <w:p w14:paraId="2DA91C6B" w14:textId="77777777" w:rsidR="00FD7CF4" w:rsidRDefault="00FD7CF4">
      <w:pPr>
        <w:pStyle w:val="Default"/>
        <w:ind w:firstLine="567"/>
        <w:rPr>
          <w:sz w:val="28"/>
          <w:szCs w:val="28"/>
          <w:lang w:val="uk-UA"/>
        </w:rPr>
      </w:pPr>
    </w:p>
    <w:p w14:paraId="4BB40977" w14:textId="77777777" w:rsidR="00FD7CF4" w:rsidRDefault="00FD7CF4">
      <w:pPr>
        <w:pStyle w:val="Default"/>
        <w:ind w:firstLine="567"/>
        <w:rPr>
          <w:sz w:val="28"/>
          <w:szCs w:val="28"/>
          <w:lang w:val="uk-UA"/>
        </w:rPr>
      </w:pPr>
    </w:p>
    <w:p w14:paraId="54DBF6D7" w14:textId="77777777" w:rsidR="00FD7CF4" w:rsidRDefault="00FD7CF4">
      <w:pPr>
        <w:pStyle w:val="Default"/>
        <w:ind w:firstLine="567"/>
        <w:contextualSpacing/>
        <w:rPr>
          <w:sz w:val="28"/>
          <w:szCs w:val="28"/>
        </w:rPr>
      </w:pPr>
    </w:p>
    <w:p w14:paraId="1599836E" w14:textId="77777777" w:rsidR="00FD7CF4" w:rsidRDefault="00FD7CF4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14:paraId="3D53C6F6" w14:textId="77777777" w:rsidR="00FD7CF4" w:rsidRDefault="00FD7CF4">
      <w:pPr>
        <w:contextualSpacing/>
        <w:rPr>
          <w:rFonts w:ascii="Times New Roman" w:hAnsi="Times New Roman"/>
          <w:sz w:val="28"/>
          <w:szCs w:val="28"/>
        </w:rPr>
      </w:pPr>
    </w:p>
    <w:p w14:paraId="5204A774" w14:textId="77777777" w:rsidR="00FD7CF4" w:rsidRDefault="00FD7CF4"/>
    <w:sectPr w:rsidR="00FD7C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EB98" w14:textId="77777777" w:rsidR="008E3135" w:rsidRDefault="008E3135">
      <w:pPr>
        <w:spacing w:line="240" w:lineRule="auto"/>
      </w:pPr>
      <w:r>
        <w:separator/>
      </w:r>
    </w:p>
  </w:endnote>
  <w:endnote w:type="continuationSeparator" w:id="0">
    <w:p w14:paraId="4D53B0AD" w14:textId="77777777" w:rsidR="008E3135" w:rsidRDefault="008E31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default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86AF8" w14:textId="77777777" w:rsidR="008E3135" w:rsidRDefault="008E3135">
      <w:pPr>
        <w:spacing w:after="0"/>
      </w:pPr>
      <w:r>
        <w:separator/>
      </w:r>
    </w:p>
  </w:footnote>
  <w:footnote w:type="continuationSeparator" w:id="0">
    <w:p w14:paraId="7353B877" w14:textId="77777777" w:rsidR="008E3135" w:rsidRDefault="008E31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7672"/>
    <w:multiLevelType w:val="multilevel"/>
    <w:tmpl w:val="174F767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3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7BA"/>
    <w:rsid w:val="003943D7"/>
    <w:rsid w:val="003D2588"/>
    <w:rsid w:val="00691E12"/>
    <w:rsid w:val="007267BA"/>
    <w:rsid w:val="008676B2"/>
    <w:rsid w:val="008E3135"/>
    <w:rsid w:val="009530FD"/>
    <w:rsid w:val="00A013BE"/>
    <w:rsid w:val="00A30137"/>
    <w:rsid w:val="00A35F60"/>
    <w:rsid w:val="00D2768B"/>
    <w:rsid w:val="00F31ECB"/>
    <w:rsid w:val="00FD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4368"/>
  <w15:docId w15:val="{5D728583-9D71-4FA7-8EB5-30085885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530</Words>
  <Characters>303</Characters>
  <Application>Microsoft Office Word</Application>
  <DocSecurity>0</DocSecurity>
  <Lines>2</Lines>
  <Paragraphs>1</Paragraphs>
  <ScaleCrop>false</ScaleCrop>
  <Company>HP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Usher</cp:lastModifiedBy>
  <cp:revision>4</cp:revision>
  <cp:lastPrinted>2026-02-09T10:57:00Z</cp:lastPrinted>
  <dcterms:created xsi:type="dcterms:W3CDTF">2024-10-18T06:21:00Z</dcterms:created>
  <dcterms:modified xsi:type="dcterms:W3CDTF">2026-02-09T10:57:00Z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22EA7BAB144B4747899C63A383A55D41_13</vt:lpwstr>
  </property>
</Properties>
</file>