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614F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2FD3">
        <w:rPr>
          <w:rFonts w:ascii="Times New Roman" w:hAnsi="Times New Roman" w:cs="Times New Roman"/>
          <w:sz w:val="32"/>
        </w:rPr>
        <w:object w:dxaOrig="612" w:dyaOrig="900" w14:anchorId="2650E7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835156333" r:id="rId6"/>
        </w:object>
      </w:r>
    </w:p>
    <w:p w14:paraId="4A78C0E1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D3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8C65E3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D3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62D6964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30F672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D3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п’ятдесят</w:t>
      </w:r>
      <w:proofErr w:type="spellEnd"/>
      <w:r w:rsidRPr="003E2FD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2FD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2FD3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3E2FD3">
        <w:rPr>
          <w:rFonts w:ascii="Times New Roman" w:hAnsi="Times New Roman" w:cs="Times New Roman"/>
          <w:b/>
          <w:sz w:val="32"/>
          <w:szCs w:val="32"/>
        </w:rPr>
        <w:t>/</w:t>
      </w:r>
    </w:p>
    <w:p w14:paraId="0C6B5A72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Позачергова</w:t>
      </w:r>
      <w:proofErr w:type="spellEnd"/>
    </w:p>
    <w:p w14:paraId="0D797187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</w:rPr>
      </w:pPr>
    </w:p>
    <w:p w14:paraId="0704FEAB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2FD3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2FD3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2FD3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65AAA98E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F3798B5" w14:textId="77777777" w:rsidR="003E2FD3" w:rsidRPr="003E2FD3" w:rsidRDefault="003E2FD3" w:rsidP="003E2FD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EA35B6" w14:textId="7A202EA9" w:rsidR="003E2FD3" w:rsidRPr="003E2FD3" w:rsidRDefault="003E2FD3" w:rsidP="003E2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FD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E2FD3">
        <w:rPr>
          <w:rFonts w:ascii="Times New Roman" w:hAnsi="Times New Roman" w:cs="Times New Roman"/>
          <w:sz w:val="28"/>
          <w:szCs w:val="28"/>
        </w:rPr>
        <w:t xml:space="preserve"> 12 березня 2026 року                                                           № 16</w:t>
      </w:r>
      <w:r>
        <w:rPr>
          <w:rFonts w:ascii="Times New Roman" w:hAnsi="Times New Roman" w:cs="Times New Roman"/>
          <w:sz w:val="28"/>
          <w:szCs w:val="28"/>
          <w:lang w:val="uk-UA"/>
        </w:rPr>
        <w:t>93</w:t>
      </w:r>
      <w:r w:rsidRPr="003E2FD3">
        <w:rPr>
          <w:rFonts w:ascii="Times New Roman" w:hAnsi="Times New Roman" w:cs="Times New Roman"/>
          <w:sz w:val="28"/>
          <w:szCs w:val="28"/>
        </w:rPr>
        <w:t>/57-</w:t>
      </w:r>
      <w:r w:rsidRPr="003E2F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2FD3">
        <w:rPr>
          <w:rFonts w:ascii="Times New Roman" w:hAnsi="Times New Roman" w:cs="Times New Roman"/>
          <w:sz w:val="28"/>
          <w:szCs w:val="28"/>
        </w:rPr>
        <w:t>ІІІ</w:t>
      </w:r>
    </w:p>
    <w:p w14:paraId="3F72BFD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0FAA" w14:paraId="360BB47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DA5E" w14:textId="77777777" w:rsidR="00ED2970" w:rsidRDefault="0064662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</w:t>
            </w:r>
            <w:r w:rsidR="00CE0FAA">
              <w:rPr>
                <w:rFonts w:ascii="Times New Roman" w:hAnsi="Times New Roman" w:cs="Times New Roman"/>
                <w:b/>
                <w:sz w:val="28"/>
                <w:lang w:val="uk-UA"/>
              </w:rPr>
              <w:t>твердження ТОВ «ДАФНІС»</w:t>
            </w:r>
          </w:p>
          <w:p w14:paraId="1D072463" w14:textId="3FAB1463" w:rsidR="00594D9B" w:rsidRDefault="00594D9B" w:rsidP="003E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рахунок проектних польових шляхів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</w:t>
            </w:r>
            <w:r w:rsidR="000F1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57FC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ну Чернігівської області</w:t>
            </w:r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с-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466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</w:tc>
      </w:tr>
      <w:tr w:rsidR="0061334E" w:rsidRPr="00CE0FAA" w14:paraId="42EF940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6420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C0EC50E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AA953B" w14:textId="46FA7B21" w:rsidR="00594D9B" w:rsidRPr="00957FC5" w:rsidRDefault="00957FC5" w:rsidP="003E2FD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Розглянувши заяву </w:t>
      </w:r>
      <w:r w:rsidR="00CE0FAA">
        <w:rPr>
          <w:rFonts w:ascii="Times New Roman" w:hAnsi="Times New Roman" w:cs="Times New Roman"/>
          <w:sz w:val="28"/>
          <w:lang w:val="uk-UA"/>
        </w:rPr>
        <w:t>ТОВ «ДАФНІС»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про затвердження </w:t>
      </w:r>
      <w:r w:rsidRPr="00957FC5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за рахунок проектних польових шляхів  на території</w:t>
      </w:r>
      <w:r w:rsidR="000F129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F129D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F129D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Pr="00957FC5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57FC5">
        <w:rPr>
          <w:rFonts w:ascii="Times New Roman" w:hAnsi="Times New Roman" w:cs="Times New Roman"/>
          <w:sz w:val="28"/>
          <w:lang w:val="uk-UA"/>
        </w:rPr>
        <w:t>області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129D" w:rsidRPr="000F129D">
        <w:rPr>
          <w:rFonts w:ascii="Times New Roman" w:hAnsi="Times New Roman" w:cs="Times New Roman"/>
          <w:sz w:val="28"/>
          <w:lang w:val="uk-UA"/>
        </w:rPr>
        <w:t xml:space="preserve">за межами </w:t>
      </w:r>
      <w:r w:rsidR="0064662D">
        <w:rPr>
          <w:rFonts w:ascii="Times New Roman" w:hAnsi="Times New Roman" w:cs="Times New Roman"/>
          <w:sz w:val="28"/>
          <w:lang w:val="uk-UA"/>
        </w:rPr>
        <w:t>населених пунктів с-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4662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4662D">
        <w:rPr>
          <w:rFonts w:ascii="Times New Roman" w:hAnsi="Times New Roman" w:cs="Times New Roman"/>
          <w:sz w:val="28"/>
          <w:lang w:val="uk-UA"/>
        </w:rPr>
        <w:t>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47E6771" w14:textId="77777777" w:rsidR="00594D9B" w:rsidRPr="00594D9B" w:rsidRDefault="00594D9B" w:rsidP="003E2F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0532A01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F1492" w14:textId="77777777" w:rsidR="00957FC5" w:rsidRPr="00CE0FAA" w:rsidRDefault="003C4BD0" w:rsidP="00CE0FA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FAA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ТОВ «ДАФНІС»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 технічну документацію із землеустрою  щодо встановленн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я (відновлення) меж земельних ділянок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в натурі на (місцевості)  для ведення товарного сільськогосподарського виробництва 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проектних польових шлях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ів загально</w:t>
      </w:r>
      <w:r w:rsidR="00CE0FAA" w:rsidRPr="00CE0FAA">
        <w:rPr>
          <w:rFonts w:ascii="Times New Roman" w:hAnsi="Times New Roman" w:cs="Times New Roman"/>
          <w:sz w:val="28"/>
          <w:szCs w:val="28"/>
          <w:lang w:val="uk-UA"/>
        </w:rPr>
        <w:t>ю площею 6,2891га</w:t>
      </w:r>
      <w:r w:rsidR="00724A23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0F129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Чернігі</w:t>
      </w:r>
      <w:r w:rsidR="00CE0FAA">
        <w:rPr>
          <w:rFonts w:ascii="Times New Roman" w:hAnsi="Times New Roman" w:cs="Times New Roman"/>
          <w:sz w:val="28"/>
          <w:szCs w:val="28"/>
          <w:lang w:val="uk-UA"/>
        </w:rPr>
        <w:t xml:space="preserve">вського району Чернігівської області за межами </w:t>
      </w:r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662D" w:rsidRPr="00CE0FA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957FC5" w:rsidRPr="00CE0F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E193E3" w14:textId="77777777" w:rsidR="003E2FD3" w:rsidRDefault="00C80574" w:rsidP="003E2FD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324737" w:rsidRPr="003E2FD3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в оренду</w:t>
      </w:r>
      <w:r w:rsidR="007A0ECD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0FAA" w:rsidRPr="003E2FD3">
        <w:rPr>
          <w:rFonts w:ascii="Times New Roman" w:hAnsi="Times New Roman" w:cs="Times New Roman"/>
          <w:sz w:val="28"/>
          <w:szCs w:val="28"/>
          <w:lang w:val="uk-UA"/>
        </w:rPr>
        <w:t>ТОВ «ДАФНІС»</w:t>
      </w:r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земельні </w:t>
      </w:r>
      <w:r w:rsidR="0064662D" w:rsidRPr="003E2FD3">
        <w:rPr>
          <w:rFonts w:ascii="Times New Roman" w:hAnsi="Times New Roman" w:cs="Times New Roman"/>
          <w:sz w:val="28"/>
          <w:szCs w:val="28"/>
          <w:lang w:val="uk-UA"/>
        </w:rPr>
        <w:t>ділянк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13A3FCD0" w14:textId="77777777" w:rsidR="003E2FD3" w:rsidRDefault="0064662D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r w:rsidR="00CE0FAA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0,5951</w:t>
      </w:r>
      <w:r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CE0FAA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7423055300:05:000:0329, </w:t>
      </w:r>
    </w:p>
    <w:p w14:paraId="001B76D5" w14:textId="77777777" w:rsidR="003E2FD3" w:rsidRDefault="00CE0FAA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 0,4505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Pr="003E2FD3">
        <w:rPr>
          <w:rFonts w:ascii="Times New Roman" w:hAnsi="Times New Roman" w:cs="Times New Roman"/>
          <w:sz w:val="28"/>
          <w:szCs w:val="28"/>
          <w:lang w:val="uk-UA"/>
        </w:rPr>
        <w:t>вий номер 7423055300:05:000:0328,</w:t>
      </w:r>
    </w:p>
    <w:p w14:paraId="49C881F1" w14:textId="77777777" w:rsidR="003E2FD3" w:rsidRDefault="00CE0FAA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 0,8671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7423055300:05:000:0326, </w:t>
      </w:r>
    </w:p>
    <w:p w14:paraId="7384E5A8" w14:textId="77777777" w:rsidR="003E2FD3" w:rsidRDefault="00CE0FAA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 1,3661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7423055300:05:000:0325, </w:t>
      </w:r>
    </w:p>
    <w:p w14:paraId="4A1CE2CF" w14:textId="77777777" w:rsidR="003E2FD3" w:rsidRDefault="00CE0FAA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 0,5454 кадастровий номер  7423055300:05:000:0323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49B5B2" w14:textId="77777777" w:rsidR="003E2FD3" w:rsidRDefault="003E6D87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площею 0,9019га кадастровий номер 7423055300:05:000:0324, </w:t>
      </w:r>
    </w:p>
    <w:p w14:paraId="51B35B21" w14:textId="5135F01F" w:rsidR="00C27056" w:rsidRPr="003E2FD3" w:rsidRDefault="003E6D87" w:rsidP="003E2FD3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FD3">
        <w:rPr>
          <w:rFonts w:ascii="Times New Roman" w:hAnsi="Times New Roman" w:cs="Times New Roman"/>
          <w:sz w:val="28"/>
          <w:szCs w:val="28"/>
          <w:lang w:val="uk-UA"/>
        </w:rPr>
        <w:t>площею 1,5630 кадастровий номер  7423055300:05:000:0327</w:t>
      </w:r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 за рахунок проектних польових шляхів  на території </w:t>
      </w:r>
      <w:proofErr w:type="spellStart"/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0F129D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A1F18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</w:t>
      </w:r>
      <w:r w:rsidR="0024486F" w:rsidRPr="003E2FD3">
        <w:rPr>
          <w:rFonts w:ascii="Times New Roman" w:hAnsi="Times New Roman" w:cs="Times New Roman"/>
          <w:sz w:val="28"/>
          <w:szCs w:val="28"/>
          <w:lang w:val="uk-UA"/>
        </w:rPr>
        <w:t>гівської</w:t>
      </w:r>
      <w:r w:rsidR="00C27056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с-</w:t>
      </w:r>
      <w:proofErr w:type="spellStart"/>
      <w:r w:rsidR="00C27056" w:rsidRPr="003E2FD3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C27056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056" w:rsidRPr="003E2FD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27056" w:rsidRPr="003E2FD3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(сім) років встановивши орендну плату на рівні 12 відсотків від нормативної грошової оцінки земельних ділянок.</w:t>
      </w:r>
    </w:p>
    <w:p w14:paraId="68BBEF6E" w14:textId="77777777" w:rsidR="00EA1F18" w:rsidRPr="003E6D87" w:rsidRDefault="00EA1F18" w:rsidP="00C27056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44980" w14:textId="77777777"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E6D87">
        <w:rPr>
          <w:rFonts w:ascii="Times New Roman" w:hAnsi="Times New Roman" w:cs="Times New Roman"/>
          <w:sz w:val="28"/>
          <w:szCs w:val="28"/>
          <w:lang w:val="uk-UA"/>
        </w:rPr>
        <w:t xml:space="preserve">. ТОВ «ДАФНІС»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957FC5">
        <w:rPr>
          <w:rFonts w:ascii="Times New Roman" w:hAnsi="Times New Roman" w:cs="Times New Roman"/>
          <w:sz w:val="28"/>
          <w:szCs w:val="28"/>
          <w:lang w:val="uk-UA"/>
        </w:rPr>
        <w:t>договір оренди землі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7A049C3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EB1AB2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F6BD13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47024D" w14:textId="51BBC02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3E2F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3E2FD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D30287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011122F"/>
    <w:multiLevelType w:val="hybridMultilevel"/>
    <w:tmpl w:val="7506F11C"/>
    <w:lvl w:ilvl="0" w:tplc="90022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70247">
    <w:abstractNumId w:val="3"/>
  </w:num>
  <w:num w:numId="2" w16cid:durableId="974484522">
    <w:abstractNumId w:val="4"/>
  </w:num>
  <w:num w:numId="3" w16cid:durableId="1654484062">
    <w:abstractNumId w:val="0"/>
  </w:num>
  <w:num w:numId="4" w16cid:durableId="1740783018">
    <w:abstractNumId w:val="2"/>
  </w:num>
  <w:num w:numId="5" w16cid:durableId="159771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129D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B3671"/>
    <w:rsid w:val="001E2027"/>
    <w:rsid w:val="001F398E"/>
    <w:rsid w:val="001F7C08"/>
    <w:rsid w:val="00213DD0"/>
    <w:rsid w:val="0022565F"/>
    <w:rsid w:val="00230471"/>
    <w:rsid w:val="00242AD0"/>
    <w:rsid w:val="00244535"/>
    <w:rsid w:val="0024486F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2FD3"/>
    <w:rsid w:val="003E68AD"/>
    <w:rsid w:val="003E6D87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0777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62D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24A23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57FC5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27056"/>
    <w:rsid w:val="00C5068A"/>
    <w:rsid w:val="00C61AED"/>
    <w:rsid w:val="00C631A4"/>
    <w:rsid w:val="00C80574"/>
    <w:rsid w:val="00CA4BF0"/>
    <w:rsid w:val="00CC06C6"/>
    <w:rsid w:val="00CD6712"/>
    <w:rsid w:val="00CE0FAA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3C53"/>
    <w:rsid w:val="00E56544"/>
    <w:rsid w:val="00E62D0E"/>
    <w:rsid w:val="00E70FCC"/>
    <w:rsid w:val="00E865DA"/>
    <w:rsid w:val="00EA1F18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675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2026-03-16T06:52:00Z</cp:lastPrinted>
  <dcterms:created xsi:type="dcterms:W3CDTF">2026-02-26T06:52:00Z</dcterms:created>
  <dcterms:modified xsi:type="dcterms:W3CDTF">2026-03-16T06:52:00Z</dcterms:modified>
</cp:coreProperties>
</file>