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701D" w14:textId="6FB0AC49" w:rsidR="00BA026D" w:rsidRPr="00BA026D" w:rsidRDefault="00BA026D" w:rsidP="00BA026D">
      <w:pPr>
        <w:spacing w:after="0"/>
        <w:jc w:val="center"/>
        <w:rPr>
          <w:rFonts w:ascii="Times New Roman" w:eastAsiaTheme="minorEastAsia" w:hAnsi="Times New Roman" w:cs="Times New Roman"/>
          <w:sz w:val="32"/>
          <w:lang w:eastAsia="ru-RU"/>
        </w:rPr>
      </w:pPr>
      <w:r>
        <w:rPr>
          <w:rFonts w:ascii="Times New Roman" w:eastAsiaTheme="minorEastAsia" w:hAnsi="Times New Roman" w:cs="Times New Roman"/>
          <w:sz w:val="32"/>
          <w:lang w:eastAsia="ru-RU"/>
        </w:rPr>
        <w:t xml:space="preserve">     </w:t>
      </w:r>
      <w:r w:rsidRPr="00BA026D">
        <w:rPr>
          <w:rFonts w:ascii="Times New Roman" w:eastAsiaTheme="minorEastAsia" w:hAnsi="Times New Roman" w:cs="Times New Roman"/>
          <w:noProof/>
          <w:sz w:val="32"/>
        </w:rPr>
        <w:drawing>
          <wp:inline distT="0" distB="0" distL="0" distR="0" wp14:anchorId="5C44CCD0" wp14:editId="1BC5390C">
            <wp:extent cx="406958" cy="5738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7" cy="588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4CF58" w14:textId="77777777" w:rsidR="00BA026D" w:rsidRPr="00BA026D" w:rsidRDefault="00BA026D" w:rsidP="00BA026D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BA026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3E332F65" w14:textId="77777777" w:rsidR="00BA026D" w:rsidRPr="00BA026D" w:rsidRDefault="00BA026D" w:rsidP="00BA026D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BA026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БЕРЕЗНЯНСЬКА СЕЛИЩНА РАДА</w:t>
      </w:r>
    </w:p>
    <w:p w14:paraId="4CAE1A05" w14:textId="77777777" w:rsidR="00BA026D" w:rsidRPr="00BA026D" w:rsidRDefault="00BA026D" w:rsidP="00BA026D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BA026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/п’ятдесят восьма сесія восьмого скликання/</w:t>
      </w:r>
    </w:p>
    <w:p w14:paraId="4E2913F9" w14:textId="77777777" w:rsidR="00BA026D" w:rsidRPr="00BA026D" w:rsidRDefault="00BA026D" w:rsidP="00BA026D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BA026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(Позачергова)</w:t>
      </w:r>
    </w:p>
    <w:p w14:paraId="18F00F5A" w14:textId="77777777" w:rsidR="00BA026D" w:rsidRPr="00BA026D" w:rsidRDefault="00BA026D" w:rsidP="00BA026D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BA026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BA026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BA026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4C89A5A5" w14:textId="77777777" w:rsidR="00BA026D" w:rsidRPr="00BA026D" w:rsidRDefault="00BA026D" w:rsidP="00BA026D">
      <w:pPr>
        <w:shd w:val="clear" w:color="auto" w:fill="FFFFFF"/>
        <w:spacing w:after="0"/>
        <w:jc w:val="center"/>
        <w:rPr>
          <w:rFonts w:ascii="Times New Roman" w:eastAsiaTheme="minorEastAsia" w:hAnsi="Times New Roman" w:cs="Times New Roman"/>
          <w:b/>
          <w:szCs w:val="28"/>
          <w:lang w:eastAsia="ru-RU"/>
        </w:rPr>
      </w:pPr>
    </w:p>
    <w:p w14:paraId="57A47C63" w14:textId="694F828B" w:rsidR="00BA026D" w:rsidRPr="00BA026D" w:rsidRDefault="00BA026D" w:rsidP="00BA026D">
      <w:pPr>
        <w:shd w:val="clear" w:color="auto" w:fill="FFFFFF"/>
        <w:spacing w:after="0"/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</w:pPr>
      <w:r w:rsidRPr="00BA026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від  07 квітня 2026 року</w:t>
      </w:r>
      <w:r w:rsidRPr="00BA026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BA026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BA026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BA026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          </w:t>
      </w:r>
      <w:r w:rsidRPr="00BA026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№170</w:t>
      </w:r>
      <w:r w:rsidRPr="00BA026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2</w:t>
      </w:r>
      <w:r w:rsidRPr="00BA026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/58-</w:t>
      </w:r>
      <w:r w:rsidRPr="00BA026D">
        <w:rPr>
          <w:rFonts w:ascii="Times New Roman" w:eastAsiaTheme="minorEastAsia" w:hAnsi="Times New Roman" w:cs="Times New Roman"/>
          <w:b/>
          <w:sz w:val="28"/>
          <w:szCs w:val="36"/>
          <w:lang w:val="en-US" w:eastAsia="ru-RU"/>
        </w:rPr>
        <w:t>VIII</w:t>
      </w:r>
    </w:p>
    <w:p w14:paraId="20EC9ACA" w14:textId="77777777" w:rsidR="005660B1" w:rsidRPr="00BA026D" w:rsidRDefault="005660B1" w:rsidP="00422549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45263451" w14:textId="77777777" w:rsidR="009B45DF" w:rsidRDefault="009B45DF" w:rsidP="009B45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B45DF">
        <w:rPr>
          <w:rFonts w:ascii="Times New Roman" w:hAnsi="Times New Roman" w:cs="Times New Roman"/>
          <w:b/>
          <w:bCs/>
          <w:sz w:val="28"/>
          <w:szCs w:val="28"/>
        </w:rPr>
        <w:t>Про затвердження Положення</w:t>
      </w:r>
    </w:p>
    <w:p w14:paraId="1EDB7FDF" w14:textId="77777777" w:rsidR="009B45DF" w:rsidRDefault="009B45DF" w:rsidP="009B45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B45DF">
        <w:rPr>
          <w:rFonts w:ascii="Times New Roman" w:hAnsi="Times New Roman" w:cs="Times New Roman"/>
          <w:b/>
          <w:bCs/>
          <w:sz w:val="28"/>
          <w:szCs w:val="28"/>
        </w:rPr>
        <w:t xml:space="preserve">про акти обстеження, що складаються </w:t>
      </w:r>
    </w:p>
    <w:p w14:paraId="5DFB2405" w14:textId="65C55E42" w:rsidR="00422549" w:rsidRDefault="009B45DF" w:rsidP="009B45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B45DF">
        <w:rPr>
          <w:rFonts w:ascii="Times New Roman" w:hAnsi="Times New Roman" w:cs="Times New Roman"/>
          <w:b/>
          <w:bCs/>
          <w:sz w:val="28"/>
          <w:szCs w:val="28"/>
        </w:rPr>
        <w:t>депутатами селищної ради</w:t>
      </w:r>
    </w:p>
    <w:p w14:paraId="5FBDF86B" w14:textId="77777777" w:rsidR="009B45DF" w:rsidRPr="00422549" w:rsidRDefault="009B45DF" w:rsidP="009B45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F15616" w14:textId="2A0ED000" w:rsidR="00422549" w:rsidRPr="00422549" w:rsidRDefault="00422549" w:rsidP="0042254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2254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Відповідно до частини 2 статті 4 Європейської хартії місцевого самоврядування, керуючись статтями 10, 25, пунктом 3 частини четвертої статті 42, частиною шістнадцять статті 46, статтею 59 Закону України «Про місцеве самоврядування в Україні», статтями 10,11 Закону України «Про статус депутатів місцевих рад», з метою якісного надання адміністративних послуг населенню, впорядкування складання актів громадянам, які на законних підставах проживають на території </w:t>
      </w:r>
      <w:proofErr w:type="spellStart"/>
      <w:r w:rsidR="00E441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Березнянс</w:t>
      </w:r>
      <w:r w:rsidRPr="0042254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ької</w:t>
      </w:r>
      <w:proofErr w:type="spellEnd"/>
      <w:r w:rsidRPr="0042254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селищної ради, </w:t>
      </w:r>
      <w:r w:rsidR="005660B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Березнянськ</w:t>
      </w:r>
      <w:r w:rsidR="003A4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</w:t>
      </w:r>
      <w:r w:rsidR="005660B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42254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селищн</w:t>
      </w:r>
      <w:r w:rsidR="003A4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</w:t>
      </w:r>
      <w:r w:rsidR="005660B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42254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рад</w:t>
      </w:r>
      <w:r w:rsidR="003A4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</w:t>
      </w:r>
      <w:r w:rsidR="005660B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14:paraId="2C80372D" w14:textId="77777777" w:rsidR="00422549" w:rsidRPr="00422549" w:rsidRDefault="00422549" w:rsidP="005660B1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2254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ВИРІШИЛА:</w:t>
      </w:r>
    </w:p>
    <w:p w14:paraId="7953A946" w14:textId="0CC0F45F" w:rsidR="00422549" w:rsidRPr="00BA026D" w:rsidRDefault="001A4A6B" w:rsidP="00BA026D">
      <w:pPr>
        <w:pStyle w:val="a3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A02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Затвердити Положення про акти обстеження, що складаються депутатами </w:t>
      </w:r>
      <w:proofErr w:type="spellStart"/>
      <w:r w:rsidRPr="00BA02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Березнянської</w:t>
      </w:r>
      <w:proofErr w:type="spellEnd"/>
      <w:r w:rsidRPr="00BA02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селищної ради (додається).</w:t>
      </w:r>
    </w:p>
    <w:p w14:paraId="08F727DD" w14:textId="1901D936" w:rsidR="00BA026D" w:rsidRPr="00BA026D" w:rsidRDefault="00BA026D" w:rsidP="00BA026D">
      <w:pPr>
        <w:pStyle w:val="a3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Депутатам селищної ради при складанні актів обстеження керуватись даним Положенням .</w:t>
      </w:r>
    </w:p>
    <w:p w14:paraId="1991DDEA" w14:textId="0634CD5F" w:rsidR="00422549" w:rsidRPr="005334BD" w:rsidRDefault="001A4A6B" w:rsidP="0042254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422549" w:rsidRPr="0042254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Контроль за виконанням цього рішення покласти на постійну комісію </w:t>
      </w:r>
      <w:proofErr w:type="spellStart"/>
      <w:r w:rsidR="00E441C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Березнянс</w:t>
      </w:r>
      <w:r w:rsidR="00422549" w:rsidRPr="0042254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ької</w:t>
      </w:r>
      <w:proofErr w:type="spellEnd"/>
      <w:r w:rsidR="00422549" w:rsidRPr="0042254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селищної ради з питань</w:t>
      </w:r>
      <w:r w:rsidR="005334BD" w:rsidRPr="005334B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 xml:space="preserve"> </w:t>
      </w:r>
      <w:r w:rsidR="005334BD" w:rsidRPr="005334B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регламенту, законності, правопорядку, депутатської етики та запобіганню конфлікту інтересів</w:t>
      </w:r>
      <w:r w:rsidR="005334B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14:paraId="0BFB1AAD" w14:textId="77777777" w:rsidR="00422549" w:rsidRPr="00422549" w:rsidRDefault="00422549" w:rsidP="0042254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3B3B08F5" w14:textId="77777777" w:rsidR="00422549" w:rsidRPr="00422549" w:rsidRDefault="00422549" w:rsidP="0042254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62D37BFD" w14:textId="363D069E" w:rsidR="00422549" w:rsidRDefault="00422549" w:rsidP="0042254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2254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Селищний голова</w:t>
      </w:r>
      <w:r w:rsidR="00E441C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Володимир ПАВЛЕНКО</w:t>
      </w:r>
    </w:p>
    <w:p w14:paraId="43D8E0E2" w14:textId="5DF4BF0C" w:rsidR="00422549" w:rsidRDefault="00422549" w:rsidP="0042254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11522500" w14:textId="17622B39" w:rsidR="00973940" w:rsidRDefault="00973940" w:rsidP="0042254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2C20E25B" w14:textId="04987CD4" w:rsidR="00973940" w:rsidRDefault="00973940" w:rsidP="0042254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68F9743B" w14:textId="44ECE382" w:rsidR="00973940" w:rsidRDefault="00973940" w:rsidP="0042254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4EE0D787" w14:textId="22B94610" w:rsidR="00973940" w:rsidRDefault="00973940" w:rsidP="0042254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38C19C7E" w14:textId="224E3E6A" w:rsidR="00973940" w:rsidRDefault="00973940" w:rsidP="0042254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2EBD3A42" w14:textId="2C70AFF9" w:rsidR="00C95692" w:rsidRDefault="00C95692" w:rsidP="0042254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7A1BAD8F" w14:textId="77777777" w:rsidR="00C95692" w:rsidRDefault="00C95692" w:rsidP="0042254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61A664A7" w14:textId="5D8C7CF6" w:rsidR="00973940" w:rsidRPr="00973940" w:rsidRDefault="00973940" w:rsidP="00973940">
      <w:pPr>
        <w:widowControl w:val="0"/>
        <w:tabs>
          <w:tab w:val="left" w:pos="6804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                                   </w:t>
      </w:r>
      <w:r w:rsidRPr="009739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ЗАТВЕРДЖЕНО</w:t>
      </w:r>
    </w:p>
    <w:p w14:paraId="47704EF5" w14:textId="721B02F2" w:rsidR="00973940" w:rsidRPr="00973940" w:rsidRDefault="00973940" w:rsidP="00973940">
      <w:pPr>
        <w:widowControl w:val="0"/>
        <w:tabs>
          <w:tab w:val="left" w:pos="6804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739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</w:t>
      </w:r>
      <w:r w:rsidRPr="009739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Рішення </w:t>
      </w:r>
      <w:proofErr w:type="spellStart"/>
      <w:r w:rsidRPr="009739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Березнянської</w:t>
      </w:r>
      <w:proofErr w:type="spellEnd"/>
      <w:r w:rsidRPr="009739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селищної ради</w:t>
      </w:r>
    </w:p>
    <w:p w14:paraId="4146A40F" w14:textId="3485275C" w:rsidR="00BA026D" w:rsidRPr="00BA026D" w:rsidRDefault="00973940" w:rsidP="00BA026D">
      <w:pPr>
        <w:shd w:val="clear" w:color="auto" w:fill="FFFFFF"/>
        <w:spacing w:after="0"/>
        <w:rPr>
          <w:rFonts w:ascii="Times New Roman" w:eastAsiaTheme="minorEastAsia" w:hAnsi="Times New Roman" w:cs="Times New Roman"/>
          <w:bCs/>
          <w:sz w:val="24"/>
          <w:szCs w:val="32"/>
          <w:lang w:eastAsia="ru-RU"/>
        </w:rPr>
      </w:pPr>
      <w:r w:rsidRPr="00BA026D">
        <w:rPr>
          <w:rFonts w:ascii="Times New Roman" w:eastAsia="Times New Roman" w:hAnsi="Times New Roman" w:cs="Times New Roman"/>
          <w:bCs/>
          <w:lang w:eastAsia="ar-SA"/>
        </w:rPr>
        <w:t xml:space="preserve">                                                                                      </w:t>
      </w:r>
      <w:r w:rsidR="00BA026D">
        <w:rPr>
          <w:rFonts w:ascii="Times New Roman" w:eastAsia="Times New Roman" w:hAnsi="Times New Roman" w:cs="Times New Roman"/>
          <w:bCs/>
          <w:lang w:eastAsia="ar-SA"/>
        </w:rPr>
        <w:t xml:space="preserve">             </w:t>
      </w:r>
      <w:r w:rsidRPr="00BA026D">
        <w:rPr>
          <w:rFonts w:ascii="Times New Roman" w:eastAsia="Times New Roman" w:hAnsi="Times New Roman" w:cs="Times New Roman"/>
          <w:bCs/>
          <w:lang w:eastAsia="ar-SA"/>
        </w:rPr>
        <w:t xml:space="preserve">       </w:t>
      </w:r>
      <w:r w:rsidR="00BA026D" w:rsidRPr="00BA026D">
        <w:rPr>
          <w:rFonts w:ascii="Times New Roman" w:eastAsiaTheme="minorEastAsia" w:hAnsi="Times New Roman" w:cs="Times New Roman"/>
          <w:bCs/>
          <w:sz w:val="24"/>
          <w:szCs w:val="32"/>
          <w:lang w:eastAsia="ru-RU"/>
        </w:rPr>
        <w:t>№1702/58-</w:t>
      </w:r>
      <w:r w:rsidR="00BA026D" w:rsidRPr="00BA026D">
        <w:rPr>
          <w:rFonts w:ascii="Times New Roman" w:eastAsiaTheme="minorEastAsia" w:hAnsi="Times New Roman" w:cs="Times New Roman"/>
          <w:bCs/>
          <w:sz w:val="24"/>
          <w:szCs w:val="32"/>
          <w:lang w:val="en-US" w:eastAsia="ru-RU"/>
        </w:rPr>
        <w:t>VIII</w:t>
      </w:r>
      <w:r w:rsidR="00BA026D" w:rsidRPr="00BA026D">
        <w:rPr>
          <w:rFonts w:ascii="Times New Roman" w:eastAsiaTheme="minorEastAsia" w:hAnsi="Times New Roman" w:cs="Times New Roman"/>
          <w:bCs/>
          <w:sz w:val="24"/>
          <w:szCs w:val="32"/>
          <w:lang w:eastAsia="ru-RU"/>
        </w:rPr>
        <w:t xml:space="preserve"> від 07.04.2026 р.</w:t>
      </w:r>
    </w:p>
    <w:p w14:paraId="6A9705C4" w14:textId="4E10B1C9" w:rsidR="00422549" w:rsidRDefault="00422549" w:rsidP="00973940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A05DCCF" w14:textId="77777777" w:rsidR="00973940" w:rsidRPr="00973940" w:rsidRDefault="00973940" w:rsidP="00973940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428FF70" w14:textId="77777777" w:rsidR="00B820C0" w:rsidRPr="00DF4C8D" w:rsidRDefault="00B820C0" w:rsidP="0097394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ПОЛОЖЕННЯ</w:t>
      </w:r>
    </w:p>
    <w:p w14:paraId="7C4C13F0" w14:textId="77777777" w:rsidR="00973940" w:rsidRPr="00DF4C8D" w:rsidRDefault="00B820C0" w:rsidP="00973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акти обстеження, що складаються депутатами </w:t>
      </w:r>
    </w:p>
    <w:p w14:paraId="53DC2695" w14:textId="0654BFBB" w:rsidR="00B820C0" w:rsidRPr="00DF4C8D" w:rsidRDefault="00B820C0" w:rsidP="00973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Березнянської</w:t>
      </w:r>
      <w:proofErr w:type="spellEnd"/>
      <w:r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селищної ради</w:t>
      </w:r>
    </w:p>
    <w:p w14:paraId="3FC0F320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Загальні положення</w:t>
      </w:r>
    </w:p>
    <w:p w14:paraId="683BFA06" w14:textId="2FB993AC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1.1. Положення розроблене відповідно до статей 10, 11 Закону України «Про статус депутатів місцевих рад», статей 25, 49 Закону України «Про місцеве самоврядування в Україні».</w:t>
      </w:r>
    </w:p>
    <w:p w14:paraId="5FF3AB7E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1.2. Депутат селищної ради (далі — депутат) може особисто складати акти обстеження на предмет фактичного проживання/</w:t>
      </w:r>
      <w:proofErr w:type="spellStart"/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непроживання</w:t>
      </w:r>
      <w:proofErr w:type="spellEnd"/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громадян, а також акти обстеження житлово-побутових умов проживання сім’ї чи особи.</w:t>
      </w:r>
    </w:p>
    <w:p w14:paraId="2206EF85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1.3. Депутат може брати участь у складанні інших актів обстежень, що проводять органи соціального захисту населення, інші органи місцевого самоврядування, правоохоронні органи та органи державної виконавчої влади.</w:t>
      </w:r>
    </w:p>
    <w:p w14:paraId="7F1F869F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1.4. Депутат несе відповідальність за достовірність внесеної до акту обстеження інформації відповідно до чинного законодавства України.</w:t>
      </w:r>
    </w:p>
    <w:p w14:paraId="777C82A3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1.5. Суб’єкти складання актів, які мають доступ до персональних даних осіб, зобов’язані не допускати їх розголошення, крім випадків, передбачених законом.</w:t>
      </w:r>
    </w:p>
    <w:p w14:paraId="7EAC913C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Акти обстеження, які депутат зобов’язаний складати</w:t>
      </w:r>
    </w:p>
    <w:p w14:paraId="3D4CABE6" w14:textId="7068A09C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2.1. Депутат здійснює обстеження та складає акти для підтвердження фактичних обставин проживання, матеріально-побутових умов</w:t>
      </w:r>
      <w:r w:rsidR="00103DE2"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 на підставі усного чи письмового звернення громадянина. Обстеження проводиться за місцем реєстрації, фактичного проживання або власності на житло. Акт складається не пізніше 3 робочих днів з моменту звернення.</w:t>
      </w:r>
    </w:p>
    <w:p w14:paraId="416B6F32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2.2. Депутат зобов’язаний скласти акт обстеження у таких випадках:</w:t>
      </w:r>
    </w:p>
    <w:p w14:paraId="5195A66F" w14:textId="78E661C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2.2.1. Для підтвердження фактичного місця проживання (або не</w:t>
      </w:r>
      <w:r w:rsidR="00112950"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проживання) особи з метою призначення державних соціальних допомог, субсидій, пільг</w:t>
      </w:r>
      <w:r w:rsidR="00103DE2"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 (Форма: Додаток 1 — «Акт обстеження на предмет фактичного проживання»).</w:t>
      </w:r>
    </w:p>
    <w:p w14:paraId="751EBEEC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2.2.2. Для обстеження житлово-побутових умов проживання сім’ї чи особи в інших випадках, зокрема:</w:t>
      </w:r>
    </w:p>
    <w:p w14:paraId="378F5254" w14:textId="575352BF" w:rsidR="00B820C0" w:rsidRPr="00DF4C8D" w:rsidRDefault="00374607" w:rsidP="0037460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</w:t>
      </w:r>
      <w:r w:rsidR="00B820C0"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розгляді питання про призначення опікунства/піклування над недієздатною особою (вирішення на засіданні виконавчого комітету);</w:t>
      </w:r>
    </w:p>
    <w:p w14:paraId="10563E41" w14:textId="0CF9B29B" w:rsidR="00B820C0" w:rsidRPr="00DF4C8D" w:rsidRDefault="00374607" w:rsidP="0037460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B820C0"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розгляді заяв про надання матеріальної допомоги з місцевого бюджету у зв’язку зі скрутним матеріальним становищем, хворобою, інвалідністю тощо;</w:t>
      </w:r>
    </w:p>
    <w:p w14:paraId="579F0001" w14:textId="22305374" w:rsidR="00B820C0" w:rsidRPr="00DF4C8D" w:rsidRDefault="00374607" w:rsidP="0037460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B820C0"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в інших випадках, передбачених рішеннями селищної ради, виконавчого комітету або чинним законодавством (Форма: Додаток 2 — «Акт обстеження житлово-побутових умов проживання сім’ї / особи»).</w:t>
      </w:r>
    </w:p>
    <w:p w14:paraId="09D00FA4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2.3. Акт обстеження складається щодо громадянина, який зареєстрований або фактично проживає за вказаною </w:t>
      </w:r>
      <w:proofErr w:type="spellStart"/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адресою</w:t>
      </w:r>
      <w:proofErr w:type="spellEnd"/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 має документи на право власності на відповідне житло.</w:t>
      </w:r>
    </w:p>
    <w:p w14:paraId="0DF4C1ED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Порядок складання актів обстеження</w:t>
      </w:r>
    </w:p>
    <w:p w14:paraId="01C04F2F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 Підставою для складання </w:t>
      </w:r>
      <w:proofErr w:type="spellStart"/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особисте усне або письмове звернення громадянина чи уповноваженої ним особи.</w:t>
      </w:r>
    </w:p>
    <w:p w14:paraId="49AA6663" w14:textId="77777777" w:rsidR="00B820C0" w:rsidRPr="00DF4C8D" w:rsidRDefault="00B820C0" w:rsidP="005354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3.2. Для складання </w:t>
      </w:r>
      <w:proofErr w:type="spellStart"/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необхідно подати (в оригіналі або нотаріально завірених копіях):</w:t>
      </w:r>
    </w:p>
    <w:p w14:paraId="2926B32B" w14:textId="60E66E5C" w:rsidR="00B820C0" w:rsidRPr="00DF4C8D" w:rsidRDefault="00374607" w:rsidP="0037460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B820C0"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паспорт особи, що звернулася;</w:t>
      </w:r>
    </w:p>
    <w:p w14:paraId="4CB442E0" w14:textId="2EE767B4" w:rsidR="00B820C0" w:rsidRPr="00DF4C8D" w:rsidRDefault="00374607" w:rsidP="0037460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B820C0"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правовстановлюючі документи на житловий будинок;</w:t>
      </w:r>
    </w:p>
    <w:p w14:paraId="3A766571" w14:textId="61503782" w:rsidR="00B820C0" w:rsidRPr="00DF4C8D" w:rsidRDefault="00374607" w:rsidP="0037460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B820C0"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документи, що підтверджують факти, зазначені в заяві (довідки з місця роботи, навчання, лікування, про інвалідність тощо).</w:t>
      </w:r>
    </w:p>
    <w:p w14:paraId="6B1E6043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3.3. Для підтвердження факту проживання без реєстрації необхідна присутність власника домоволодіння з паспортом та документами на право власності.</w:t>
      </w:r>
    </w:p>
    <w:p w14:paraId="075FDDBC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3.4. Складання актів за місцем проживання здійснюється виключно у присутності не менше двох сусідів, які засвідчують наведені факти. Сусіди зобов’язані пред’явити паспорти для встановлення особи та факту реєстрації/проживання за відповідною </w:t>
      </w:r>
      <w:proofErr w:type="spellStart"/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адресою</w:t>
      </w:r>
      <w:proofErr w:type="spellEnd"/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3CA1E49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3.5. Акт підписують депутат та обидва сусіди. З актом ознайомлюється обстежуваний (підпис).</w:t>
      </w:r>
    </w:p>
    <w:p w14:paraId="7BF897B4" w14:textId="0CF7B881" w:rsidR="00B820C0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3.6. За відсутності депутата округу акт може скласти інший депутат цього округу.</w:t>
      </w:r>
    </w:p>
    <w:p w14:paraId="0AE0D5A5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 Випадки, коли депутат має право відмовитися від складання </w:t>
      </w:r>
      <w:proofErr w:type="spellStart"/>
      <w:r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акта</w:t>
      </w:r>
      <w:proofErr w:type="spellEnd"/>
      <w:r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обстеження</w:t>
      </w:r>
    </w:p>
    <w:p w14:paraId="24F3F533" w14:textId="70A262F5" w:rsidR="00104B7D" w:rsidRPr="00DF4C8D" w:rsidRDefault="00B820C0" w:rsidP="00494D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 Депутат має право відмовитися у таких випадках: </w:t>
      </w:r>
    </w:p>
    <w:p w14:paraId="6334D2C8" w14:textId="4C9A566A" w:rsidR="00104B7D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4.1.</w:t>
      </w:r>
      <w:r w:rsidR="00494DE6"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заявник не надає повний пакет необхідних документів чи інформації; </w:t>
      </w:r>
    </w:p>
    <w:p w14:paraId="767D04CE" w14:textId="672EE21D" w:rsidR="00104B7D" w:rsidRPr="00DF4C8D" w:rsidRDefault="00B820C0" w:rsidP="00494D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4.1.</w:t>
      </w:r>
      <w:r w:rsidR="00494DE6"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дані не можуть бути документально підтверджені або обґрунтовані; </w:t>
      </w:r>
      <w:r w:rsidR="00494DE6"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E70DB27" w14:textId="3F7ACD80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4.1.</w:t>
      </w:r>
      <w:r w:rsidR="00494DE6"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 інших випадках, якщо складання </w:t>
      </w:r>
      <w:proofErr w:type="spellStart"/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суперечить законодавству, цьому Положенню або рішенням селищної ради / виконавчого комітету.</w:t>
      </w:r>
    </w:p>
    <w:p w14:paraId="7A945A8E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4.2. У разі відмови депутат повідомляє заявника про причини (письмово або усно з подальшим письмовим підтвердженням на вимогу) та роз’яснює можливість звернення до виконавчого органу селищної ради, іншого депутата округу чи старости.</w:t>
      </w:r>
    </w:p>
    <w:p w14:paraId="2862EF4D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4.3. Відмова депутата не є відмовою в наданні послуги — заявник може звернутися до апарату селищної ради, виконавчого комітету або іншої уповноваженої особи.</w:t>
      </w:r>
    </w:p>
    <w:p w14:paraId="76831E3B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Відповідальність та оскарження</w:t>
      </w:r>
    </w:p>
    <w:p w14:paraId="1F2BC5A8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5.1. Депутат несе відповідальність за своєчасність, повноту та достовірність </w:t>
      </w:r>
      <w:proofErr w:type="spellStart"/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умови дотримання заявником вимог цього Положення.</w:t>
      </w:r>
    </w:p>
    <w:p w14:paraId="6D4A7A32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5.2. Заявник несе відповідальність за подання неповної чи недостовірної інформації.</w:t>
      </w:r>
    </w:p>
    <w:p w14:paraId="5D3ECAE5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5.3. Громадянин має право оскаржити дії (бездіяльність) депутата, звернувшись до секретаря селищної ради або селищного голови.</w:t>
      </w:r>
    </w:p>
    <w:p w14:paraId="6BA91F71" w14:textId="77777777" w:rsidR="004563FA" w:rsidRPr="00DF4C8D" w:rsidRDefault="004563FA" w:rsidP="003746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FAA169" w14:textId="5865D11B" w:rsidR="00B820C0" w:rsidRPr="00DF4C8D" w:rsidRDefault="00B820C0" w:rsidP="003746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Секретар селищної ради </w:t>
      </w:r>
      <w:r w:rsidR="004563FA"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4563FA"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4563FA"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4563FA"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Лариса МИРОНЕНКО</w:t>
      </w:r>
    </w:p>
    <w:p w14:paraId="4C74B26A" w14:textId="708BB999" w:rsidR="00B820C0" w:rsidRPr="00B820C0" w:rsidRDefault="00374607" w:rsidP="003746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4A51D4B1" w14:textId="40595DB2" w:rsidR="003B6279" w:rsidRDefault="003B6279" w:rsidP="00374607">
      <w:pPr>
        <w:tabs>
          <w:tab w:val="lef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3F6C55DF" w14:textId="3A272E8B" w:rsidR="003B6279" w:rsidRDefault="003B6279" w:rsidP="0042254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0C315EDE" w14:textId="669CD14C" w:rsidR="003B6279" w:rsidRDefault="003B6279" w:rsidP="0042254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29164F77" w14:textId="5513E47B" w:rsidR="00145A06" w:rsidRDefault="00145A06" w:rsidP="0042254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77311D32" w14:textId="77777777" w:rsidR="00DF4C8D" w:rsidRDefault="00DF4C8D" w:rsidP="0042254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352235D3" w14:textId="16B4C946" w:rsidR="00EF7E39" w:rsidRDefault="00EF7E39" w:rsidP="00EF7E3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0" w:name="_Hlk219890143"/>
    </w:p>
    <w:p w14:paraId="309A5035" w14:textId="2B03C990" w:rsidR="00EF7E39" w:rsidRDefault="00EF7E39" w:rsidP="00EF7E3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4B5857A7" w14:textId="6B9BF8F2" w:rsidR="00EF7E39" w:rsidRDefault="00EF7E39" w:rsidP="00EF7E3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59AA421D" w14:textId="73B74972" w:rsidR="00EF7E39" w:rsidRDefault="00EF7E39" w:rsidP="00EF7E3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59897E5E" w14:textId="0AC1C1FB" w:rsidR="00EF7E39" w:rsidRDefault="00EF7E39" w:rsidP="00EF7E3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463B67E4" w14:textId="700D6806" w:rsidR="00EF7E39" w:rsidRDefault="00EF7E39" w:rsidP="00EF7E3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16AD579A" w14:textId="77777777" w:rsidR="00EF7E39" w:rsidRDefault="00EF7E39" w:rsidP="00EF7E39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13066F29" w14:textId="2DEE5336" w:rsidR="00EF7E39" w:rsidRDefault="00EF7E39" w:rsidP="00EF7E39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 xml:space="preserve">                                                                            </w:t>
      </w:r>
      <w:r w:rsidRPr="004474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</w:p>
    <w:p w14:paraId="78E344EB" w14:textId="77777777" w:rsidR="00EF7E39" w:rsidRDefault="00EF7E39" w:rsidP="00EF7E39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до Положення про акти обстеження, що</w:t>
      </w:r>
    </w:p>
    <w:p w14:paraId="41D7E115" w14:textId="77777777" w:rsidR="00EF7E39" w:rsidRDefault="00EF7E39" w:rsidP="00EF7E39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складаються депутатами</w:t>
      </w:r>
    </w:p>
    <w:p w14:paraId="11E2CA42" w14:textId="77777777" w:rsidR="00EF7E39" w:rsidRDefault="00EF7E39" w:rsidP="00EF7E39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селищної ради</w:t>
      </w:r>
    </w:p>
    <w:p w14:paraId="1504A2EF" w14:textId="77777777" w:rsidR="00BA026D" w:rsidRPr="00BA026D" w:rsidRDefault="00EF7E39" w:rsidP="00BA026D">
      <w:pPr>
        <w:shd w:val="clear" w:color="auto" w:fill="FFFFFF"/>
        <w:spacing w:after="0"/>
        <w:rPr>
          <w:rFonts w:ascii="Times New Roman" w:eastAsiaTheme="minorEastAsia" w:hAnsi="Times New Roman" w:cs="Times New Roman"/>
          <w:bCs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</w:t>
      </w:r>
      <w:bookmarkEnd w:id="0"/>
      <w:r w:rsidR="00BA026D" w:rsidRPr="00BA026D">
        <w:rPr>
          <w:rFonts w:ascii="Times New Roman" w:eastAsiaTheme="minorEastAsia" w:hAnsi="Times New Roman" w:cs="Times New Roman"/>
          <w:bCs/>
          <w:sz w:val="24"/>
          <w:szCs w:val="32"/>
          <w:lang w:eastAsia="ru-RU"/>
        </w:rPr>
        <w:t>№1702/58-</w:t>
      </w:r>
      <w:r w:rsidR="00BA026D" w:rsidRPr="00BA026D">
        <w:rPr>
          <w:rFonts w:ascii="Times New Roman" w:eastAsiaTheme="minorEastAsia" w:hAnsi="Times New Roman" w:cs="Times New Roman"/>
          <w:bCs/>
          <w:sz w:val="24"/>
          <w:szCs w:val="32"/>
          <w:lang w:val="en-US" w:eastAsia="ru-RU"/>
        </w:rPr>
        <w:t>VIII</w:t>
      </w:r>
      <w:r w:rsidR="00BA026D" w:rsidRPr="00BA026D">
        <w:rPr>
          <w:rFonts w:ascii="Times New Roman" w:eastAsiaTheme="minorEastAsia" w:hAnsi="Times New Roman" w:cs="Times New Roman"/>
          <w:bCs/>
          <w:sz w:val="24"/>
          <w:szCs w:val="32"/>
          <w:lang w:eastAsia="ru-RU"/>
        </w:rPr>
        <w:t xml:space="preserve"> від 07.04.2026 р.</w:t>
      </w:r>
    </w:p>
    <w:p w14:paraId="2F757031" w14:textId="6DEB5754" w:rsidR="00B767A5" w:rsidRPr="00B767A5" w:rsidRDefault="00B767A5" w:rsidP="00BA026D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5DC5B1" w14:textId="449FC362" w:rsidR="00B767A5" w:rsidRPr="00B767A5" w:rsidRDefault="00B767A5" w:rsidP="00B767A5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767A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АКТ</w:t>
      </w:r>
      <w:r w:rsidRPr="00B767A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br/>
        <w:t xml:space="preserve">обстеження на предмет </w:t>
      </w:r>
      <w:r w:rsid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фактичного </w:t>
      </w:r>
      <w:r w:rsidRPr="00B767A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проживання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15"/>
        <w:gridCol w:w="2273"/>
        <w:gridCol w:w="3672"/>
        <w:gridCol w:w="1108"/>
        <w:gridCol w:w="771"/>
      </w:tblGrid>
      <w:tr w:rsidR="00B767A5" w:rsidRPr="00B767A5" w14:paraId="6F45E82B" w14:textId="77777777" w:rsidTr="0092615A">
        <w:trPr>
          <w:jc w:val="center"/>
        </w:trPr>
        <w:tc>
          <w:tcPr>
            <w:tcW w:w="1762" w:type="dxa"/>
          </w:tcPr>
          <w:p w14:paraId="7375F27C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767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громадянина</w:t>
            </w:r>
          </w:p>
        </w:tc>
        <w:tc>
          <w:tcPr>
            <w:tcW w:w="7593" w:type="dxa"/>
            <w:gridSpan w:val="4"/>
            <w:tcBorders>
              <w:bottom w:val="single" w:sz="4" w:space="0" w:color="auto"/>
            </w:tcBorders>
          </w:tcPr>
          <w:p w14:paraId="0EE4816D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B767A5" w:rsidRPr="00B767A5" w14:paraId="03FBB18E" w14:textId="77777777" w:rsidTr="0092615A">
        <w:trPr>
          <w:jc w:val="center"/>
        </w:trPr>
        <w:tc>
          <w:tcPr>
            <w:tcW w:w="1762" w:type="dxa"/>
          </w:tcPr>
          <w:p w14:paraId="67E8B4F3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767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 </w:t>
            </w:r>
            <w:proofErr w:type="spellStart"/>
            <w:r w:rsidRPr="00B767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адресою</w:t>
            </w:r>
            <w:proofErr w:type="spellEnd"/>
            <w:r w:rsidRPr="00B767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14:paraId="6572CDE1" w14:textId="1FE66E51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7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вулиця/провулок</w:t>
            </w:r>
          </w:p>
        </w:tc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00511765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14:paraId="41FB2B53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7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будинок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5BB9DA61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767A5" w:rsidRPr="00B767A5" w14:paraId="7CF3C03E" w14:textId="77777777" w:rsidTr="0092615A">
        <w:trPr>
          <w:jc w:val="center"/>
        </w:trPr>
        <w:tc>
          <w:tcPr>
            <w:tcW w:w="1762" w:type="dxa"/>
          </w:tcPr>
          <w:p w14:paraId="69D740CB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06" w:type="dxa"/>
          </w:tcPr>
          <w:p w14:paraId="01DD8C08" w14:textId="08D88B90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7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селище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</w:tcPr>
          <w:p w14:paraId="2B51D20B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767A5" w:rsidRPr="00B767A5" w14:paraId="384D1F21" w14:textId="77777777" w:rsidTr="0092615A">
        <w:trPr>
          <w:jc w:val="center"/>
        </w:trPr>
        <w:tc>
          <w:tcPr>
            <w:tcW w:w="1762" w:type="dxa"/>
          </w:tcPr>
          <w:p w14:paraId="2E230FF9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593" w:type="dxa"/>
            <w:gridSpan w:val="4"/>
          </w:tcPr>
          <w:p w14:paraId="12288A44" w14:textId="58AA2C16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Чернігів</w:t>
            </w:r>
            <w:r w:rsidRPr="00B767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ського району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Чернігівс</w:t>
            </w:r>
            <w:r w:rsidRPr="00B767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ької області</w:t>
            </w:r>
          </w:p>
        </w:tc>
      </w:tr>
    </w:tbl>
    <w:p w14:paraId="01B01952" w14:textId="77777777" w:rsidR="00B767A5" w:rsidRPr="007128F7" w:rsidRDefault="00B767A5" w:rsidP="00B767A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BC81A95" w14:textId="77777777" w:rsidR="00B767A5" w:rsidRPr="00B767A5" w:rsidRDefault="00B767A5" w:rsidP="00B767A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67A5">
        <w:rPr>
          <w:rFonts w:ascii="Times New Roman" w:eastAsia="Times New Roman" w:hAnsi="Times New Roman" w:cs="Times New Roman"/>
          <w:sz w:val="28"/>
          <w:szCs w:val="28"/>
          <w:lang w:eastAsia="ar-SA"/>
        </w:rPr>
        <w:t>«___» ___________ 202_ року</w:t>
      </w:r>
    </w:p>
    <w:p w14:paraId="3C3579E7" w14:textId="77777777" w:rsidR="007128F7" w:rsidRDefault="007128F7" w:rsidP="007128F7">
      <w:pPr>
        <w:suppressAutoHyphens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0AB1921" w14:textId="308D6A58" w:rsidR="00B767A5" w:rsidRPr="00B767A5" w:rsidRDefault="00561F6F" w:rsidP="007128F7">
      <w:pPr>
        <w:suppressAutoHyphens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Мною, </w:t>
      </w:r>
      <w:r w:rsidR="00B767A5" w:rsidRPr="00B767A5">
        <w:rPr>
          <w:rFonts w:ascii="Times New Roman" w:eastAsia="Times New Roman" w:hAnsi="Times New Roman" w:cs="Times New Roman"/>
          <w:sz w:val="28"/>
          <w:szCs w:val="28"/>
          <w:lang w:eastAsia="ar-SA"/>
        </w:rPr>
        <w:t>депутат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="00B767A5" w:rsidRPr="00B767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B767A5">
        <w:rPr>
          <w:rFonts w:ascii="Times New Roman" w:eastAsia="Times New Roman" w:hAnsi="Times New Roman" w:cs="Times New Roman"/>
          <w:sz w:val="28"/>
          <w:szCs w:val="28"/>
          <w:lang w:eastAsia="ar-SA"/>
        </w:rPr>
        <w:t>Березнянс</w:t>
      </w:r>
      <w:r w:rsidR="00B767A5" w:rsidRPr="00B767A5">
        <w:rPr>
          <w:rFonts w:ascii="Times New Roman" w:eastAsia="Times New Roman" w:hAnsi="Times New Roman" w:cs="Times New Roman"/>
          <w:sz w:val="28"/>
          <w:szCs w:val="28"/>
          <w:lang w:eastAsia="ar-SA"/>
        </w:rPr>
        <w:t>ької</w:t>
      </w:r>
      <w:proofErr w:type="spellEnd"/>
      <w:r w:rsidR="00B767A5" w:rsidRPr="00B767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селищної ради</w:t>
      </w:r>
    </w:p>
    <w:tbl>
      <w:tblPr>
        <w:tblW w:w="5000" w:type="pct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767A5" w:rsidRPr="00B767A5" w14:paraId="76B2F29A" w14:textId="77777777" w:rsidTr="00102F66">
        <w:trPr>
          <w:jc w:val="center"/>
        </w:trPr>
        <w:tc>
          <w:tcPr>
            <w:tcW w:w="9639" w:type="dxa"/>
            <w:tcBorders>
              <w:bottom w:val="single" w:sz="4" w:space="0" w:color="auto"/>
            </w:tcBorders>
          </w:tcPr>
          <w:p w14:paraId="1EEFF5BC" w14:textId="77777777" w:rsidR="00B767A5" w:rsidRPr="00B767A5" w:rsidRDefault="00B767A5" w:rsidP="00B767A5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2B8C7B6C" w14:textId="07F16579" w:rsidR="00B767A5" w:rsidRPr="00B767A5" w:rsidRDefault="00102F66" w:rsidP="00B767A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присутності сусідів </w:t>
      </w:r>
      <w:r w:rsidR="007128F7" w:rsidRPr="007128F7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7128F7" w:rsidRPr="007128F7">
        <w:rPr>
          <w:rFonts w:ascii="Times New Roman" w:eastAsia="Times New Roman" w:hAnsi="Times New Roman" w:cs="Times New Roman"/>
          <w:sz w:val="32"/>
          <w:szCs w:val="32"/>
          <w:lang w:eastAsia="ar-SA"/>
        </w:rPr>
        <w:t>.</w:t>
      </w:r>
      <w:r w:rsidRPr="007128F7">
        <w:rPr>
          <w:rFonts w:ascii="Times New Roman" w:eastAsia="Times New Roman" w:hAnsi="Times New Roman" w:cs="Times New Roman"/>
          <w:sz w:val="32"/>
          <w:szCs w:val="32"/>
          <w:lang w:eastAsia="ar-SA"/>
        </w:rPr>
        <w:t>__________________________________________________________</w:t>
      </w:r>
      <w:r w:rsidR="007128F7" w:rsidRPr="007128F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7128F7" w:rsidRPr="007128F7">
        <w:rPr>
          <w:rFonts w:ascii="Times New Roman" w:eastAsia="Times New Roman" w:hAnsi="Times New Roman" w:cs="Times New Roman"/>
          <w:sz w:val="32"/>
          <w:szCs w:val="32"/>
          <w:lang w:eastAsia="ar-SA"/>
        </w:rPr>
        <w:t>.</w:t>
      </w:r>
      <w:r w:rsidRPr="007128F7">
        <w:rPr>
          <w:rFonts w:ascii="Times New Roman" w:eastAsia="Times New Roman" w:hAnsi="Times New Roman" w:cs="Times New Roman"/>
          <w:sz w:val="32"/>
          <w:szCs w:val="32"/>
          <w:lang w:eastAsia="ar-SA"/>
        </w:rPr>
        <w:t>__________________________________________________________</w:t>
      </w:r>
      <w:r w:rsidR="00B767A5" w:rsidRPr="00B767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провели обстеження на предмет проживання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15"/>
        <w:gridCol w:w="2273"/>
        <w:gridCol w:w="3672"/>
        <w:gridCol w:w="1108"/>
        <w:gridCol w:w="771"/>
      </w:tblGrid>
      <w:tr w:rsidR="00B767A5" w:rsidRPr="00B767A5" w14:paraId="4BF67DB6" w14:textId="77777777" w:rsidTr="00102F66">
        <w:trPr>
          <w:jc w:val="center"/>
        </w:trPr>
        <w:tc>
          <w:tcPr>
            <w:tcW w:w="1815" w:type="dxa"/>
          </w:tcPr>
          <w:p w14:paraId="4767B4B4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767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громадянина</w:t>
            </w:r>
          </w:p>
        </w:tc>
        <w:tc>
          <w:tcPr>
            <w:tcW w:w="7824" w:type="dxa"/>
            <w:gridSpan w:val="4"/>
            <w:tcBorders>
              <w:bottom w:val="single" w:sz="4" w:space="0" w:color="auto"/>
            </w:tcBorders>
          </w:tcPr>
          <w:p w14:paraId="708C2864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102F66" w:rsidRPr="00B767A5" w14:paraId="5CDC2B78" w14:textId="77777777" w:rsidTr="00102F66">
        <w:trPr>
          <w:jc w:val="center"/>
        </w:trPr>
        <w:tc>
          <w:tcPr>
            <w:tcW w:w="1815" w:type="dxa"/>
          </w:tcPr>
          <w:p w14:paraId="4A4192D9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767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 </w:t>
            </w:r>
            <w:proofErr w:type="spellStart"/>
            <w:r w:rsidRPr="00B767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адресою</w:t>
            </w:r>
            <w:proofErr w:type="spellEnd"/>
            <w:r w:rsidRPr="00B767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2273" w:type="dxa"/>
            <w:tcBorders>
              <w:top w:val="single" w:sz="4" w:space="0" w:color="auto"/>
            </w:tcBorders>
          </w:tcPr>
          <w:p w14:paraId="50AB5F9B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7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вулиця/ провулок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14:paraId="597F8FCE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14:paraId="0DBCAB27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7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будинок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14:paraId="19FEBE6D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767A5" w:rsidRPr="00B767A5" w14:paraId="7E0C1B0E" w14:textId="77777777" w:rsidTr="00102F66">
        <w:trPr>
          <w:jc w:val="center"/>
        </w:trPr>
        <w:tc>
          <w:tcPr>
            <w:tcW w:w="1815" w:type="dxa"/>
          </w:tcPr>
          <w:p w14:paraId="057C8C90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73" w:type="dxa"/>
          </w:tcPr>
          <w:p w14:paraId="16292E5B" w14:textId="064B38C0" w:rsidR="00B767A5" w:rsidRPr="00B767A5" w:rsidRDefault="003557E4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7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B767A5" w:rsidRPr="00B767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елище</w:t>
            </w:r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</w:tcPr>
          <w:p w14:paraId="44E41BD2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E5C2C93" w14:textId="173850FE" w:rsidR="00B767A5" w:rsidRDefault="00753D8F" w:rsidP="00B767A5">
      <w:pPr>
        <w:suppressAutoHyphens/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Чернігівського району Чернігівської області.</w:t>
      </w:r>
    </w:p>
    <w:p w14:paraId="60EE21FA" w14:textId="77777777" w:rsidR="003557E4" w:rsidRDefault="003557E4" w:rsidP="00BA2B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14:paraId="53EDC2E5" w14:textId="244ED1F2" w:rsidR="00BA2B24" w:rsidRDefault="00BA2B24" w:rsidP="00BA2B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BA2B24">
        <w:rPr>
          <w:rFonts w:ascii="Times New Roman" w:eastAsia="Calibri" w:hAnsi="Times New Roman" w:cs="Times New Roman"/>
          <w:sz w:val="28"/>
        </w:rPr>
        <w:t>У зв’язку чим проводиться обстеження ______________________________</w:t>
      </w:r>
    </w:p>
    <w:p w14:paraId="21DD3A75" w14:textId="4E96C09F" w:rsidR="00BA2B24" w:rsidRPr="00BA2B24" w:rsidRDefault="00BA2B24" w:rsidP="00BA2B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________________________________________________________________</w:t>
      </w:r>
    </w:p>
    <w:p w14:paraId="3F1860C9" w14:textId="1F833887" w:rsidR="00BA2B24" w:rsidRPr="00BA2B24" w:rsidRDefault="00BA2B24" w:rsidP="00BA2B2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2B24">
        <w:rPr>
          <w:rFonts w:ascii="Times New Roman" w:eastAsia="Calibri" w:hAnsi="Times New Roman" w:cs="Times New Roman"/>
          <w:sz w:val="24"/>
          <w:szCs w:val="24"/>
        </w:rPr>
        <w:t>(заява, повідомлення, скарга)</w:t>
      </w:r>
    </w:p>
    <w:p w14:paraId="3FCD0DDC" w14:textId="77777777" w:rsidR="00BA2B24" w:rsidRDefault="00BA2B24" w:rsidP="00BA2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2545E766" w14:textId="74BDD466" w:rsidR="00BA2B24" w:rsidRPr="00BA2B24" w:rsidRDefault="00BA2B24" w:rsidP="00BA2B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BA2B24">
        <w:rPr>
          <w:rFonts w:ascii="Times New Roman" w:eastAsia="Calibri" w:hAnsi="Times New Roman" w:cs="Times New Roman"/>
          <w:sz w:val="28"/>
        </w:rPr>
        <w:t>Висновок________________________________________________________</w:t>
      </w:r>
    </w:p>
    <w:p w14:paraId="0DCFC79C" w14:textId="1A1E8818" w:rsidR="00102F66" w:rsidRPr="00B767A5" w:rsidRDefault="00BA2B24" w:rsidP="00BA2B24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2B24">
        <w:rPr>
          <w:rFonts w:ascii="Times New Roman" w:eastAsia="Calibri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</w:rPr>
        <w:t>______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48"/>
        <w:gridCol w:w="2818"/>
        <w:gridCol w:w="292"/>
        <w:gridCol w:w="4381"/>
      </w:tblGrid>
      <w:tr w:rsidR="00B767A5" w:rsidRPr="00B767A5" w14:paraId="483DA03E" w14:textId="77777777" w:rsidTr="0092615A">
        <w:trPr>
          <w:jc w:val="center"/>
        </w:trPr>
        <w:tc>
          <w:tcPr>
            <w:tcW w:w="2083" w:type="dxa"/>
          </w:tcPr>
          <w:p w14:paraId="632BB193" w14:textId="77777777" w:rsidR="008C3138" w:rsidRDefault="00BA2B24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4126EF4D" w14:textId="7ED8EDE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767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Акт підписали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14:paraId="0DB72608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3" w:type="dxa"/>
          </w:tcPr>
          <w:p w14:paraId="463AB834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55B97EAD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B767A5" w:rsidRPr="00B767A5" w14:paraId="6E177E4D" w14:textId="77777777" w:rsidTr="0092615A">
        <w:trPr>
          <w:jc w:val="center"/>
        </w:trPr>
        <w:tc>
          <w:tcPr>
            <w:tcW w:w="2083" w:type="dxa"/>
          </w:tcPr>
          <w:p w14:paraId="7F394BDA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541FE886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3" w:type="dxa"/>
          </w:tcPr>
          <w:p w14:paraId="6728401C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0E304D70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B767A5" w:rsidRPr="00B767A5" w14:paraId="5066278C" w14:textId="77777777" w:rsidTr="0092615A">
        <w:trPr>
          <w:jc w:val="center"/>
        </w:trPr>
        <w:tc>
          <w:tcPr>
            <w:tcW w:w="2083" w:type="dxa"/>
          </w:tcPr>
          <w:p w14:paraId="16554E28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61A40382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3" w:type="dxa"/>
          </w:tcPr>
          <w:p w14:paraId="6C278E28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44857F01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14:paraId="57552226" w14:textId="1E05CE24" w:rsidR="00EF7E39" w:rsidRDefault="004474BE" w:rsidP="004474BE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             </w:t>
      </w:r>
      <w:bookmarkStart w:id="1" w:name="_Hlk219963380"/>
    </w:p>
    <w:p w14:paraId="48B90662" w14:textId="77777777" w:rsidR="00EF7E39" w:rsidRDefault="00EF7E39" w:rsidP="004474BE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2" w:name="_Hlk219963684"/>
    </w:p>
    <w:p w14:paraId="2290683A" w14:textId="77777777" w:rsidR="008C605C" w:rsidRDefault="008C605C" w:rsidP="004474BE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78221A6E" w14:textId="77777777" w:rsidR="008C605C" w:rsidRDefault="008C605C" w:rsidP="004474BE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080F58D0" w14:textId="6E53661D" w:rsidR="004474BE" w:rsidRDefault="00EF7E39" w:rsidP="004474BE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 xml:space="preserve">                                                                            </w:t>
      </w:r>
      <w:r w:rsidR="004474BE" w:rsidRPr="004474BE">
        <w:rPr>
          <w:rFonts w:ascii="Times New Roman" w:eastAsia="Times New Roman" w:hAnsi="Times New Roman" w:cs="Times New Roman"/>
          <w:sz w:val="24"/>
          <w:szCs w:val="24"/>
          <w:lang w:eastAsia="ar-SA"/>
        </w:rPr>
        <w:t>Додаток 2</w:t>
      </w:r>
    </w:p>
    <w:p w14:paraId="6FA0D559" w14:textId="33261585" w:rsidR="004474BE" w:rsidRDefault="004474BE" w:rsidP="004474BE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до Положення про акти обстеження, що</w:t>
      </w:r>
    </w:p>
    <w:p w14:paraId="571462EF" w14:textId="5E037476" w:rsidR="004474BE" w:rsidRDefault="004474BE" w:rsidP="004474BE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складаються депутатами</w:t>
      </w:r>
    </w:p>
    <w:p w14:paraId="4597B134" w14:textId="1BC51533" w:rsidR="004474BE" w:rsidRDefault="004474BE" w:rsidP="004474BE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селищної ради</w:t>
      </w:r>
    </w:p>
    <w:p w14:paraId="351EF893" w14:textId="77777777" w:rsidR="00BA026D" w:rsidRPr="00BA026D" w:rsidRDefault="004474BE" w:rsidP="00BA026D">
      <w:pPr>
        <w:shd w:val="clear" w:color="auto" w:fill="FFFFFF"/>
        <w:spacing w:after="0"/>
        <w:rPr>
          <w:rFonts w:ascii="Times New Roman" w:eastAsiaTheme="minorEastAsia" w:hAnsi="Times New Roman" w:cs="Times New Roman"/>
          <w:bCs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</w:t>
      </w:r>
      <w:bookmarkEnd w:id="1"/>
      <w:bookmarkEnd w:id="2"/>
      <w:r w:rsidR="00BA026D" w:rsidRPr="00BA026D">
        <w:rPr>
          <w:rFonts w:ascii="Times New Roman" w:eastAsiaTheme="minorEastAsia" w:hAnsi="Times New Roman" w:cs="Times New Roman"/>
          <w:bCs/>
          <w:sz w:val="24"/>
          <w:szCs w:val="32"/>
          <w:lang w:eastAsia="ru-RU"/>
        </w:rPr>
        <w:t>№1702/58-</w:t>
      </w:r>
      <w:r w:rsidR="00BA026D" w:rsidRPr="00BA026D">
        <w:rPr>
          <w:rFonts w:ascii="Times New Roman" w:eastAsiaTheme="minorEastAsia" w:hAnsi="Times New Roman" w:cs="Times New Roman"/>
          <w:bCs/>
          <w:sz w:val="24"/>
          <w:szCs w:val="32"/>
          <w:lang w:val="en-US" w:eastAsia="ru-RU"/>
        </w:rPr>
        <w:t>VIII</w:t>
      </w:r>
      <w:r w:rsidR="00BA026D" w:rsidRPr="00BA026D">
        <w:rPr>
          <w:rFonts w:ascii="Times New Roman" w:eastAsiaTheme="minorEastAsia" w:hAnsi="Times New Roman" w:cs="Times New Roman"/>
          <w:bCs/>
          <w:sz w:val="24"/>
          <w:szCs w:val="32"/>
          <w:lang w:eastAsia="ru-RU"/>
        </w:rPr>
        <w:t xml:space="preserve"> від 07.04.2026 р.</w:t>
      </w:r>
    </w:p>
    <w:p w14:paraId="0760F336" w14:textId="0032F832" w:rsidR="007E4FE6" w:rsidRPr="007E4FE6" w:rsidRDefault="007E4FE6" w:rsidP="00BA026D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14:paraId="2D5F0D60" w14:textId="77777777" w:rsidR="007E4FE6" w:rsidRPr="007E4FE6" w:rsidRDefault="007E4FE6" w:rsidP="007E4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7E4FE6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А К Т</w:t>
      </w:r>
    </w:p>
    <w:p w14:paraId="3290DC8A" w14:textId="77777777" w:rsidR="007E4FE6" w:rsidRPr="007E4FE6" w:rsidRDefault="007E4FE6" w:rsidP="007E4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E4FE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обстеження</w:t>
      </w:r>
      <w:proofErr w:type="spellEnd"/>
      <w:r w:rsidRPr="007E4FE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E4FE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житлово-побутових</w:t>
      </w:r>
      <w:proofErr w:type="spellEnd"/>
      <w:r w:rsidRPr="007E4FE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умов</w:t>
      </w:r>
      <w:r w:rsidRPr="007E4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проживання</w:t>
      </w:r>
      <w:r w:rsidRPr="007E4FE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7E4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сім’ї</w:t>
      </w:r>
    </w:p>
    <w:p w14:paraId="7A696A9A" w14:textId="77777777" w:rsidR="007E4FE6" w:rsidRPr="007E4FE6" w:rsidRDefault="007E4FE6" w:rsidP="007E4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2B994C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</w:t>
      </w:r>
    </w:p>
    <w:p w14:paraId="58A4BC1E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7E4F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</w:t>
      </w:r>
      <w:r w:rsidRPr="007E4FE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(Прізвище, ім’я, по батькові, адреса)</w:t>
      </w:r>
    </w:p>
    <w:p w14:paraId="42D1BDFD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</w:t>
      </w:r>
    </w:p>
    <w:p w14:paraId="03726CC1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</w:t>
      </w:r>
    </w:p>
    <w:p w14:paraId="57C2D36C" w14:textId="77777777" w:rsidR="007E4FE6" w:rsidRPr="007E4FE6" w:rsidRDefault="007E4FE6" w:rsidP="007E4F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</w:p>
    <w:p w14:paraId="6835AF9F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4F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„___”___________2026 р.                                                                      с-ще </w:t>
      </w:r>
      <w:proofErr w:type="spellStart"/>
      <w:r w:rsidRPr="007E4F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Березна</w:t>
      </w:r>
      <w:proofErr w:type="spellEnd"/>
    </w:p>
    <w:p w14:paraId="6E9F5B59" w14:textId="77777777" w:rsidR="007E4FE6" w:rsidRPr="007E4FE6" w:rsidRDefault="007E4FE6" w:rsidP="007E4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805772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Мною,  _____________________________________________________________</w:t>
      </w:r>
    </w:p>
    <w:p w14:paraId="40A7A2D4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 _________________________________</w:t>
      </w:r>
    </w:p>
    <w:p w14:paraId="7A1E86F0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депутатом </w:t>
      </w:r>
      <w:proofErr w:type="spellStart"/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в присутності сусідів</w:t>
      </w:r>
    </w:p>
    <w:p w14:paraId="002BA2EC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__________________________________________________________________</w:t>
      </w:r>
    </w:p>
    <w:p w14:paraId="2515E36B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2.___________________________________________________________________</w:t>
      </w:r>
    </w:p>
    <w:p w14:paraId="53C255BD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перевірці на місці житлових умов установили:</w:t>
      </w:r>
    </w:p>
    <w:p w14:paraId="61602207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0655BD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1.Власник будинку____________________________________________________</w:t>
      </w:r>
    </w:p>
    <w:p w14:paraId="4E13FC6A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C756A8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2.Коротка характеристика будинку та житлової площі ______________________</w:t>
      </w:r>
    </w:p>
    <w:p w14:paraId="4D54574D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37A610F2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4E3EF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3.Благоустрій будинку:________________________________________________</w:t>
      </w:r>
    </w:p>
    <w:p w14:paraId="000947BB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4F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(газифікація, електропостачання, водопостачання)</w:t>
      </w:r>
    </w:p>
    <w:p w14:paraId="7F1186CE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6D7DAE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4.В даному будинку зареєстровані та проживають:_________________________</w:t>
      </w:r>
    </w:p>
    <w:p w14:paraId="297B529B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7B1CC857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1A3EAF1D" w14:textId="1A7507B1" w:rsidR="007E4FE6" w:rsidRPr="007E4FE6" w:rsidRDefault="00EF7E39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FE6"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7E4FE6"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D0A899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Висновок:____________________________________________________________</w:t>
      </w:r>
    </w:p>
    <w:p w14:paraId="6CE0F735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0D788F63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521886D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527BB808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F4FDD1A" w14:textId="5E412C79" w:rsidR="007E4FE6" w:rsidRPr="007E4FE6" w:rsidRDefault="00EF7E39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E2123F" w14:textId="77777777" w:rsidR="007E4FE6" w:rsidRPr="007E4FE6" w:rsidRDefault="007E4FE6" w:rsidP="007E4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214273519"/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селищної ради     ________________</w:t>
      </w: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</w:t>
      </w:r>
    </w:p>
    <w:p w14:paraId="2CE2F8FE" w14:textId="77777777" w:rsidR="007E4FE6" w:rsidRPr="007E4FE6" w:rsidRDefault="007E4FE6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 xml:space="preserve">                                              (підпис)</w:t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  <w:t xml:space="preserve">                                  (прізвище, ініціали)</w:t>
      </w:r>
    </w:p>
    <w:p w14:paraId="1A76F6A7" w14:textId="77777777" w:rsidR="007E4FE6" w:rsidRPr="007E4FE6" w:rsidRDefault="007E4FE6" w:rsidP="007E4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Сусіди:                                ________________</w:t>
      </w: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</w:t>
      </w:r>
    </w:p>
    <w:p w14:paraId="60E117FE" w14:textId="77777777" w:rsidR="007E4FE6" w:rsidRPr="007E4FE6" w:rsidRDefault="007E4FE6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 xml:space="preserve">                                              (підпис)</w:t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  <w:t xml:space="preserve">                                  (прізвище, ініціали)</w:t>
      </w:r>
    </w:p>
    <w:p w14:paraId="3662555F" w14:textId="77777777" w:rsidR="007E4FE6" w:rsidRPr="007E4FE6" w:rsidRDefault="007E4FE6" w:rsidP="007E4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________________</w:t>
      </w: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</w:t>
      </w:r>
    </w:p>
    <w:p w14:paraId="7571FF24" w14:textId="77777777" w:rsidR="007E4FE6" w:rsidRPr="007E4FE6" w:rsidRDefault="007E4FE6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 xml:space="preserve">                                              (підпис)</w:t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  <w:t xml:space="preserve">                                  (прізвище, ініціали)</w:t>
      </w:r>
    </w:p>
    <w:p w14:paraId="3155FBEB" w14:textId="77777777" w:rsidR="007E4FE6" w:rsidRPr="007E4FE6" w:rsidRDefault="007E4FE6" w:rsidP="007E4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bookmarkEnd w:id="3"/>
    <w:p w14:paraId="4AAE3951" w14:textId="77777777" w:rsidR="007E4FE6" w:rsidRPr="007E4FE6" w:rsidRDefault="007E4FE6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З актом ознайомлений(а):    ______________</w:t>
      </w: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_________________</w:t>
      </w:r>
    </w:p>
    <w:p w14:paraId="18D9B531" w14:textId="6775BD2D" w:rsidR="007E4FE6" w:rsidRDefault="007E4FE6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(підпис)</w:t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  <w:t xml:space="preserve">                                    (прізвище, ініціали)</w:t>
      </w:r>
    </w:p>
    <w:p w14:paraId="2AE75305" w14:textId="0768C155" w:rsidR="005C0712" w:rsidRDefault="005C0712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</w:p>
    <w:p w14:paraId="58CD9D8A" w14:textId="632191CB" w:rsidR="005C0712" w:rsidRDefault="005C0712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</w:p>
    <w:p w14:paraId="19E310B5" w14:textId="3704C22D" w:rsidR="005C0712" w:rsidRDefault="005C0712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</w:p>
    <w:p w14:paraId="4C9A0AB2" w14:textId="4C991A0B" w:rsidR="005C0712" w:rsidRDefault="005C0712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</w:p>
    <w:p w14:paraId="2888E77F" w14:textId="2725C243" w:rsidR="005C0712" w:rsidRDefault="005C0712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</w:p>
    <w:p w14:paraId="6E9A56FC" w14:textId="3207E8CD" w:rsidR="005C0712" w:rsidRDefault="005C0712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</w:p>
    <w:p w14:paraId="747ABFA2" w14:textId="2416AEC7" w:rsidR="005C0712" w:rsidRDefault="005C0712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</w:p>
    <w:p w14:paraId="153BC4C3" w14:textId="30F836B8" w:rsidR="005C0712" w:rsidRDefault="005C0712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</w:p>
    <w:p w14:paraId="3D580E6E" w14:textId="762E66C7" w:rsidR="005C0712" w:rsidRDefault="005C0712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</w:p>
    <w:p w14:paraId="6D29D1CF" w14:textId="7862D33A" w:rsidR="005C0712" w:rsidRDefault="005C0712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</w:p>
    <w:p w14:paraId="024E60F8" w14:textId="13EAB82D" w:rsidR="005C0712" w:rsidRDefault="005C0712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</w:p>
    <w:p w14:paraId="2EA86507" w14:textId="77777777" w:rsidR="005C0712" w:rsidRPr="007E4FE6" w:rsidRDefault="005C0712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</w:p>
    <w:p w14:paraId="31E26A6D" w14:textId="708F2BE9" w:rsidR="00422549" w:rsidRPr="00422549" w:rsidRDefault="00DF4C8D" w:rsidP="004225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14:paraId="3E0952B9" w14:textId="1E892AAD" w:rsidR="00422549" w:rsidRPr="00422549" w:rsidRDefault="00422549" w:rsidP="00324D61">
      <w:pPr>
        <w:jc w:val="both"/>
        <w:rPr>
          <w:rFonts w:ascii="Times New Roman" w:hAnsi="Times New Roman" w:cs="Times New Roman"/>
          <w:sz w:val="28"/>
          <w:szCs w:val="28"/>
        </w:rPr>
      </w:pPr>
      <w:r w:rsidRPr="00422549">
        <w:rPr>
          <w:rFonts w:ascii="Times New Roman" w:hAnsi="Times New Roman" w:cs="Times New Roman"/>
          <w:sz w:val="28"/>
          <w:szCs w:val="28"/>
        </w:rPr>
        <w:t xml:space="preserve"> </w:t>
      </w:r>
      <w:r w:rsidR="00324D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ED18F8" w14:textId="2C851ACE" w:rsidR="00422549" w:rsidRPr="00422549" w:rsidRDefault="00855146" w:rsidP="004225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E3AEAC" w14:textId="77777777" w:rsidR="00422549" w:rsidRPr="00422549" w:rsidRDefault="00422549" w:rsidP="00422549">
      <w:pPr>
        <w:jc w:val="both"/>
        <w:rPr>
          <w:rFonts w:ascii="Times New Roman" w:hAnsi="Times New Roman" w:cs="Times New Roman"/>
          <w:sz w:val="28"/>
          <w:szCs w:val="28"/>
        </w:rPr>
      </w:pPr>
      <w:r w:rsidRPr="00422549">
        <w:rPr>
          <w:rFonts w:ascii="Times New Roman" w:hAnsi="Times New Roman" w:cs="Times New Roman"/>
          <w:sz w:val="28"/>
          <w:szCs w:val="28"/>
        </w:rPr>
        <w:tab/>
      </w:r>
      <w:r w:rsidRPr="00422549">
        <w:rPr>
          <w:rFonts w:ascii="Times New Roman" w:hAnsi="Times New Roman" w:cs="Times New Roman"/>
          <w:sz w:val="28"/>
          <w:szCs w:val="28"/>
        </w:rPr>
        <w:tab/>
      </w:r>
      <w:r w:rsidRPr="00422549">
        <w:rPr>
          <w:rFonts w:ascii="Times New Roman" w:hAnsi="Times New Roman" w:cs="Times New Roman"/>
          <w:sz w:val="28"/>
          <w:szCs w:val="28"/>
        </w:rPr>
        <w:tab/>
      </w:r>
    </w:p>
    <w:p w14:paraId="78B0C862" w14:textId="5D6FBA59" w:rsidR="00422549" w:rsidRDefault="00422549" w:rsidP="00422549">
      <w:pPr>
        <w:jc w:val="both"/>
        <w:rPr>
          <w:rFonts w:ascii="Times New Roman" w:hAnsi="Times New Roman" w:cs="Times New Roman"/>
          <w:sz w:val="28"/>
          <w:szCs w:val="28"/>
        </w:rPr>
      </w:pPr>
      <w:r w:rsidRPr="004225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4CC638" w14:textId="765D1CAB" w:rsidR="00DB4C6B" w:rsidRDefault="00DB4C6B" w:rsidP="004225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21D384" w14:textId="45BC517C" w:rsidR="00DB4C6B" w:rsidRDefault="00DB4C6B" w:rsidP="004225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8ED67D" w14:textId="56C76E72" w:rsidR="00DB4C6B" w:rsidRDefault="00DB4C6B" w:rsidP="004225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E500FA" w14:textId="5B63506F" w:rsidR="00DB4C6B" w:rsidRDefault="00DB4C6B" w:rsidP="004225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119575" w14:textId="77777777" w:rsidR="00DB4C6B" w:rsidRPr="00422549" w:rsidRDefault="00DB4C6B" w:rsidP="004225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0457E1" w14:textId="77777777" w:rsidR="00422549" w:rsidRPr="00422549" w:rsidRDefault="00422549" w:rsidP="004225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D37385" w14:textId="1387E64C" w:rsidR="00A03253" w:rsidRPr="00422549" w:rsidRDefault="00DB4C6B" w:rsidP="004225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03253" w:rsidRPr="00422549" w:rsidSect="00EF7E39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1444"/>
    <w:multiLevelType w:val="hybridMultilevel"/>
    <w:tmpl w:val="3DA8C224"/>
    <w:lvl w:ilvl="0" w:tplc="D5F6C6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A2155C"/>
    <w:multiLevelType w:val="multilevel"/>
    <w:tmpl w:val="235A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3539A3"/>
    <w:multiLevelType w:val="multilevel"/>
    <w:tmpl w:val="E00C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825491">
    <w:abstractNumId w:val="2"/>
  </w:num>
  <w:num w:numId="2" w16cid:durableId="821625345">
    <w:abstractNumId w:val="1"/>
  </w:num>
  <w:num w:numId="3" w16cid:durableId="66926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44"/>
    <w:rsid w:val="00002B61"/>
    <w:rsid w:val="00024644"/>
    <w:rsid w:val="00102F66"/>
    <w:rsid w:val="00103DE2"/>
    <w:rsid w:val="00104B7D"/>
    <w:rsid w:val="00112950"/>
    <w:rsid w:val="00123215"/>
    <w:rsid w:val="00145A06"/>
    <w:rsid w:val="00145F99"/>
    <w:rsid w:val="001914AD"/>
    <w:rsid w:val="001A4A6B"/>
    <w:rsid w:val="001C0EF6"/>
    <w:rsid w:val="001D7970"/>
    <w:rsid w:val="00247AF7"/>
    <w:rsid w:val="002E6B8A"/>
    <w:rsid w:val="002F64CC"/>
    <w:rsid w:val="00324D61"/>
    <w:rsid w:val="003557E4"/>
    <w:rsid w:val="00374607"/>
    <w:rsid w:val="0038462F"/>
    <w:rsid w:val="003A41A9"/>
    <w:rsid w:val="003B6279"/>
    <w:rsid w:val="003E7E38"/>
    <w:rsid w:val="00422549"/>
    <w:rsid w:val="00430BF4"/>
    <w:rsid w:val="004474BE"/>
    <w:rsid w:val="004563FA"/>
    <w:rsid w:val="00494DE6"/>
    <w:rsid w:val="004A3D63"/>
    <w:rsid w:val="005334BD"/>
    <w:rsid w:val="005354AE"/>
    <w:rsid w:val="00547557"/>
    <w:rsid w:val="00552702"/>
    <w:rsid w:val="00561F6F"/>
    <w:rsid w:val="005660B1"/>
    <w:rsid w:val="005C0712"/>
    <w:rsid w:val="005D504F"/>
    <w:rsid w:val="005F1317"/>
    <w:rsid w:val="006338F5"/>
    <w:rsid w:val="00693DE1"/>
    <w:rsid w:val="00701537"/>
    <w:rsid w:val="007128F7"/>
    <w:rsid w:val="00753D8F"/>
    <w:rsid w:val="007A545F"/>
    <w:rsid w:val="007E4FE6"/>
    <w:rsid w:val="00855146"/>
    <w:rsid w:val="00887353"/>
    <w:rsid w:val="008C3138"/>
    <w:rsid w:val="008C605C"/>
    <w:rsid w:val="00973940"/>
    <w:rsid w:val="009B45DF"/>
    <w:rsid w:val="00A03253"/>
    <w:rsid w:val="00A479B1"/>
    <w:rsid w:val="00A87403"/>
    <w:rsid w:val="00A967DC"/>
    <w:rsid w:val="00B4010E"/>
    <w:rsid w:val="00B638FE"/>
    <w:rsid w:val="00B767A5"/>
    <w:rsid w:val="00B820C0"/>
    <w:rsid w:val="00BA026D"/>
    <w:rsid w:val="00BA2B24"/>
    <w:rsid w:val="00C7217A"/>
    <w:rsid w:val="00C95692"/>
    <w:rsid w:val="00D130C0"/>
    <w:rsid w:val="00DB21E0"/>
    <w:rsid w:val="00DB4C6B"/>
    <w:rsid w:val="00DF4C8D"/>
    <w:rsid w:val="00E441CC"/>
    <w:rsid w:val="00EC4321"/>
    <w:rsid w:val="00EC62B0"/>
    <w:rsid w:val="00EF7E39"/>
    <w:rsid w:val="00F8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8029"/>
  <w15:chartTrackingRefBased/>
  <w15:docId w15:val="{1CF91066-1FF7-42D5-B443-AAA06423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7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DCFED-B873-4740-85D2-B921D1B27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7243</Words>
  <Characters>4129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41</cp:revision>
  <cp:lastPrinted>2026-04-09T06:14:00Z</cp:lastPrinted>
  <dcterms:created xsi:type="dcterms:W3CDTF">2026-01-12T09:18:00Z</dcterms:created>
  <dcterms:modified xsi:type="dcterms:W3CDTF">2026-04-09T06:15:00Z</dcterms:modified>
</cp:coreProperties>
</file>