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9569782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72F9E7A" w14:textId="5A08A5DB" w:rsidR="00B87971" w:rsidRDefault="009C29D6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29F732A3" w:rsidR="00B87971" w:rsidRPr="00E15909" w:rsidRDefault="00B87971" w:rsidP="00B8797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2D2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</w:t>
      </w:r>
      <w:r w:rsidR="009C29D6">
        <w:rPr>
          <w:sz w:val="28"/>
          <w:szCs w:val="28"/>
          <w:lang w:val="uk-UA"/>
        </w:rPr>
        <w:t xml:space="preserve">2026 </w:t>
      </w:r>
      <w:r>
        <w:rPr>
          <w:sz w:val="28"/>
          <w:szCs w:val="28"/>
        </w:rPr>
        <w:t xml:space="preserve">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 w:rsidR="009C29D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№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2C7D1448" w14:textId="77777777" w:rsidR="009C29D6" w:rsidRDefault="009C29D6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14:paraId="7FC644BA" w14:textId="50108365" w:rsidR="009C29D6" w:rsidRDefault="00C73991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>в</w:t>
      </w:r>
      <w:r w:rsidR="009C29D6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иконавчого комітету від 28 травня 2021 року </w:t>
      </w:r>
    </w:p>
    <w:p w14:paraId="2864EFA8" w14:textId="5DE242AD" w:rsidR="001B543E" w:rsidRDefault="009C29D6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12529"/>
          <w:sz w:val="28"/>
          <w:szCs w:val="28"/>
          <w:shd w:val="clear" w:color="auto" w:fill="FFFFFF"/>
          <w:lang w:val="uk-UA"/>
        </w:rPr>
        <w:t>№69 «</w:t>
      </w:r>
      <w:r w:rsidR="001B543E"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створення постійної комісії </w:t>
      </w:r>
    </w:p>
    <w:p w14:paraId="279E0851" w14:textId="77777777" w:rsidR="001B543E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обстеження протирадіаційних </w:t>
      </w:r>
    </w:p>
    <w:p w14:paraId="6A8BAFC0" w14:textId="14B47C55" w:rsidR="009F1EFB" w:rsidRDefault="001B543E" w:rsidP="009F1EFB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b/>
          <w:bCs/>
          <w:color w:val="212529"/>
          <w:sz w:val="28"/>
          <w:szCs w:val="28"/>
          <w:shd w:val="clear" w:color="auto" w:fill="FFFFFF"/>
          <w:lang w:val="uk-UA"/>
        </w:rPr>
        <w:t>, будівель і споруд</w:t>
      </w:r>
      <w:r w:rsidR="009C29D6">
        <w:rPr>
          <w:b/>
          <w:bCs/>
          <w:color w:val="212529"/>
          <w:sz w:val="28"/>
          <w:szCs w:val="28"/>
          <w:shd w:val="clear" w:color="auto" w:fill="FFFFFF"/>
          <w:lang w:val="uk-UA"/>
        </w:rPr>
        <w:t>»</w:t>
      </w:r>
    </w:p>
    <w:p w14:paraId="5264F85C" w14:textId="77777777" w:rsidR="001B543E" w:rsidRPr="001B543E" w:rsidRDefault="001B543E" w:rsidP="009F1EFB">
      <w:pPr>
        <w:rPr>
          <w:b/>
          <w:sz w:val="28"/>
          <w:szCs w:val="28"/>
          <w:lang w:val="uk-UA"/>
        </w:rPr>
      </w:pPr>
    </w:p>
    <w:p w14:paraId="032A0908" w14:textId="31F18C45" w:rsidR="00B87971" w:rsidRPr="001B543E" w:rsidRDefault="009F1EFB" w:rsidP="009F1EF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1EFB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ідповідно до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Кодексу цивільного захисту України,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Порядку створення, утримання фонду захисних споруд цивільного захисту та ведення його обліку, затвердженого Постановою Кабінету Міністрів України від 10 березня 2017 року № 138 «Деякі питання використання захисних споруд цивільного захисту», </w:t>
      </w:r>
      <w:r w:rsidRPr="009F1EFB">
        <w:rPr>
          <w:color w:val="000000"/>
          <w:sz w:val="28"/>
          <w:szCs w:val="28"/>
          <w:shd w:val="clear" w:color="auto" w:fill="FFFFFF"/>
        </w:rPr>
        <w:t> 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з метою здійснення контролю за станом протирадіаційних </w:t>
      </w:r>
      <w:proofErr w:type="spellStart"/>
      <w:r w:rsidRPr="001B543E">
        <w:rPr>
          <w:color w:val="000000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1B543E">
        <w:rPr>
          <w:color w:val="000000"/>
          <w:sz w:val="28"/>
          <w:szCs w:val="28"/>
          <w:shd w:val="clear" w:color="auto" w:fill="FFFFFF"/>
          <w:lang w:val="uk-UA"/>
        </w:rPr>
        <w:t xml:space="preserve"> (ПРУ), </w:t>
      </w:r>
      <w:r w:rsidRPr="009F1EFB">
        <w:rPr>
          <w:color w:val="000000"/>
          <w:sz w:val="28"/>
          <w:szCs w:val="28"/>
          <w:shd w:val="clear" w:color="auto" w:fill="FFFFFF"/>
        </w:rPr>
        <w:t> </w:t>
      </w:r>
      <w:r w:rsidRPr="001B543E">
        <w:rPr>
          <w:color w:val="000000"/>
          <w:sz w:val="28"/>
          <w:szCs w:val="28"/>
          <w:shd w:val="clear" w:color="auto" w:fill="FFFFFF"/>
          <w:lang w:val="uk-UA"/>
        </w:rPr>
        <w:t>покращення захисту населення у разі загрози та виникненні надзвичайних ситуацій техногенного, природного, воєнного характеру:</w:t>
      </w:r>
    </w:p>
    <w:p w14:paraId="2BF8C0E9" w14:textId="77777777" w:rsidR="009F1EFB" w:rsidRPr="009F1EFB" w:rsidRDefault="009F1EFB" w:rsidP="009F1EFB">
      <w:pPr>
        <w:ind w:firstLine="567"/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6C59CB2F" w14:textId="20905F70" w:rsidR="001B543E" w:rsidRPr="00500D56" w:rsidRDefault="009C29D6" w:rsidP="009C29D6">
      <w:pPr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uk-UA"/>
        </w:rPr>
        <w:t>1.</w:t>
      </w:r>
      <w:r w:rsidRPr="009C29D6">
        <w:rPr>
          <w:color w:val="212529"/>
          <w:sz w:val="28"/>
          <w:szCs w:val="28"/>
          <w:lang w:val="uk-UA"/>
        </w:rPr>
        <w:t xml:space="preserve">  Внести зміни </w:t>
      </w:r>
      <w:r w:rsidR="00DB18C7">
        <w:rPr>
          <w:color w:val="212529"/>
          <w:sz w:val="28"/>
          <w:szCs w:val="28"/>
          <w:lang w:val="uk-UA"/>
        </w:rPr>
        <w:t>до</w:t>
      </w:r>
      <w:r w:rsidRPr="009C29D6">
        <w:rPr>
          <w:color w:val="212529"/>
          <w:sz w:val="28"/>
          <w:szCs w:val="28"/>
          <w:lang w:val="uk-UA"/>
        </w:rPr>
        <w:t xml:space="preserve"> рішення виконавчого комітету від 28 травня 2021 року №69 «</w:t>
      </w:r>
      <w:r w:rsidRPr="009C29D6">
        <w:rPr>
          <w:color w:val="212529"/>
          <w:sz w:val="28"/>
          <w:szCs w:val="28"/>
          <w:shd w:val="clear" w:color="auto" w:fill="FFFFFF"/>
          <w:lang w:val="uk-UA"/>
        </w:rPr>
        <w:t xml:space="preserve">Про створення постійної комісії з обстеження протирадіаційних </w:t>
      </w:r>
      <w:proofErr w:type="spellStart"/>
      <w:r w:rsidRPr="009C29D6">
        <w:rPr>
          <w:color w:val="212529"/>
          <w:sz w:val="28"/>
          <w:szCs w:val="28"/>
          <w:shd w:val="clear" w:color="auto" w:fill="FFFFFF"/>
          <w:lang w:val="uk-UA"/>
        </w:rPr>
        <w:t>укриттів</w:t>
      </w:r>
      <w:proofErr w:type="spellEnd"/>
      <w:r w:rsidRPr="009C29D6">
        <w:rPr>
          <w:color w:val="212529"/>
          <w:sz w:val="28"/>
          <w:szCs w:val="28"/>
          <w:shd w:val="clear" w:color="auto" w:fill="FFFFFF"/>
          <w:lang w:val="uk-UA"/>
        </w:rPr>
        <w:t>, будівель і споруд»</w:t>
      </w:r>
      <w:r>
        <w:rPr>
          <w:color w:val="212529"/>
          <w:sz w:val="28"/>
          <w:szCs w:val="28"/>
          <w:shd w:val="clear" w:color="auto" w:fill="FFFFFF"/>
          <w:lang w:val="uk-UA"/>
        </w:rPr>
        <w:t>, затвердивши оновлений персональний  склад комісії,</w:t>
      </w:r>
    </w:p>
    <w:p w14:paraId="43D92A6D" w14:textId="77777777" w:rsidR="001B543E" w:rsidRPr="009C29D6" w:rsidRDefault="001B543E" w:rsidP="009C29D6">
      <w:pPr>
        <w:rPr>
          <w:sz w:val="28"/>
          <w:szCs w:val="28"/>
          <w:lang w:val="uk-UA"/>
        </w:rPr>
      </w:pPr>
      <w:r w:rsidRPr="009C29D6">
        <w:rPr>
          <w:sz w:val="28"/>
          <w:szCs w:val="28"/>
          <w:lang w:val="uk-UA"/>
        </w:rPr>
        <w:t>Голова комісії:</w:t>
      </w:r>
    </w:p>
    <w:p w14:paraId="7619015F" w14:textId="372F8DE2" w:rsidR="001B543E" w:rsidRDefault="001B543E" w:rsidP="009C29D6">
      <w:pPr>
        <w:pStyle w:val="a3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29D6">
        <w:rPr>
          <w:sz w:val="28"/>
          <w:szCs w:val="28"/>
          <w:lang w:val="uk-UA"/>
        </w:rPr>
        <w:t>Бисикало Сергій Миколайович – керуючий справами (секретар) виконавчого комітету</w:t>
      </w:r>
      <w:r>
        <w:rPr>
          <w:sz w:val="28"/>
          <w:szCs w:val="28"/>
          <w:lang w:val="uk-UA"/>
        </w:rPr>
        <w:t>.</w:t>
      </w:r>
    </w:p>
    <w:p w14:paraId="00BEAA65" w14:textId="0785C0DD" w:rsidR="001B543E" w:rsidRDefault="001B543E" w:rsidP="009C29D6">
      <w:pPr>
        <w:pStyle w:val="a3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31449B81" w14:textId="1405E6DA" w:rsidR="001B543E" w:rsidRDefault="001B543E" w:rsidP="009C29D6">
      <w:pPr>
        <w:pStyle w:val="a3"/>
        <w:numPr>
          <w:ilvl w:val="0"/>
          <w:numId w:val="5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Ковдик Олександр Дмитрович – начальник МП</w:t>
      </w:r>
      <w:r w:rsidR="00DB18C7">
        <w:rPr>
          <w:sz w:val="28"/>
          <w:szCs w:val="28"/>
          <w:lang w:val="uk-UA"/>
        </w:rPr>
        <w:t>РП</w:t>
      </w:r>
      <w:r>
        <w:rPr>
          <w:sz w:val="28"/>
          <w:szCs w:val="28"/>
          <w:lang w:val="uk-UA"/>
        </w:rPr>
        <w:t>.</w:t>
      </w:r>
    </w:p>
    <w:p w14:paraId="38B1EFDF" w14:textId="59D99026" w:rsidR="001B543E" w:rsidRDefault="001B543E" w:rsidP="009C29D6">
      <w:pPr>
        <w:pStyle w:val="a3"/>
        <w:numPr>
          <w:ilvl w:val="0"/>
          <w:numId w:val="5"/>
        </w:num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Конопля Олексій Миколайович – член виконкому.</w:t>
      </w:r>
    </w:p>
    <w:p w14:paraId="160291A8" w14:textId="668287CB" w:rsidR="001B543E" w:rsidRPr="00500D56" w:rsidRDefault="001B543E" w:rsidP="00500D56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val="uk-UA"/>
        </w:rPr>
      </w:pPr>
      <w:r w:rsidRPr="00500D56">
        <w:rPr>
          <w:color w:val="212529"/>
          <w:sz w:val="28"/>
          <w:szCs w:val="28"/>
          <w:lang w:val="uk-UA"/>
        </w:rPr>
        <w:t>2. Комісії провести обстеження підвальних та цокольних приміщень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будівель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і споруд, для встановлення можливості їх використання для укриття населення як споруд подвійного призначення та найпростіших </w:t>
      </w:r>
      <w:proofErr w:type="spellStart"/>
      <w:r w:rsidRPr="00500D56">
        <w:rPr>
          <w:color w:val="212529"/>
          <w:sz w:val="28"/>
          <w:szCs w:val="28"/>
          <w:lang w:val="uk-UA"/>
        </w:rPr>
        <w:t>укрит</w:t>
      </w:r>
      <w:r w:rsidR="00500D56">
        <w:rPr>
          <w:color w:val="212529"/>
          <w:sz w:val="28"/>
          <w:szCs w:val="28"/>
          <w:lang w:val="uk-UA"/>
        </w:rPr>
        <w:t>т</w:t>
      </w:r>
      <w:r w:rsidRPr="00500D56">
        <w:rPr>
          <w:color w:val="212529"/>
          <w:sz w:val="28"/>
          <w:szCs w:val="28"/>
          <w:lang w:val="uk-UA"/>
        </w:rPr>
        <w:t>ів</w:t>
      </w:r>
      <w:proofErr w:type="spellEnd"/>
      <w:r w:rsidRPr="00500D56">
        <w:rPr>
          <w:color w:val="212529"/>
          <w:sz w:val="28"/>
          <w:szCs w:val="28"/>
          <w:lang w:val="uk-UA"/>
        </w:rPr>
        <w:t xml:space="preserve"> та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 xml:space="preserve">підготувати </w:t>
      </w:r>
      <w:r w:rsidR="00500D56">
        <w:rPr>
          <w:color w:val="212529"/>
          <w:sz w:val="28"/>
          <w:szCs w:val="28"/>
          <w:lang w:val="uk-UA"/>
        </w:rPr>
        <w:t xml:space="preserve">акт </w:t>
      </w:r>
      <w:r w:rsidRPr="00500D56">
        <w:rPr>
          <w:color w:val="212529"/>
          <w:sz w:val="28"/>
          <w:szCs w:val="28"/>
        </w:rPr>
        <w:t> </w:t>
      </w:r>
      <w:r w:rsidRPr="00500D56">
        <w:rPr>
          <w:color w:val="212529"/>
          <w:sz w:val="28"/>
          <w:szCs w:val="28"/>
          <w:lang w:val="uk-UA"/>
        </w:rPr>
        <w:t>про результати обстеження зазначених об'єктів.</w:t>
      </w:r>
    </w:p>
    <w:p w14:paraId="594714FA" w14:textId="57BB71CF" w:rsidR="00B87971" w:rsidRPr="00500D56" w:rsidRDefault="00B87971" w:rsidP="00500D5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3D4BB02F" w14:textId="7EDD9B7F" w:rsidR="00E118F8" w:rsidRDefault="00B87971" w:rsidP="00500D56">
      <w:pPr>
        <w:jc w:val="both"/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96E"/>
    <w:multiLevelType w:val="multilevel"/>
    <w:tmpl w:val="29C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2AC6"/>
    <w:multiLevelType w:val="hybridMultilevel"/>
    <w:tmpl w:val="77C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1DA"/>
    <w:multiLevelType w:val="hybridMultilevel"/>
    <w:tmpl w:val="653C2B22"/>
    <w:lvl w:ilvl="0" w:tplc="887A36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874080"/>
    <w:multiLevelType w:val="multilevel"/>
    <w:tmpl w:val="743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1B543E"/>
    <w:rsid w:val="002B044A"/>
    <w:rsid w:val="003B09AD"/>
    <w:rsid w:val="004C52D2"/>
    <w:rsid w:val="00500D56"/>
    <w:rsid w:val="005547A6"/>
    <w:rsid w:val="007D3665"/>
    <w:rsid w:val="00803B83"/>
    <w:rsid w:val="00841F73"/>
    <w:rsid w:val="008C4529"/>
    <w:rsid w:val="008D285C"/>
    <w:rsid w:val="009C29D6"/>
    <w:rsid w:val="009F1EFB"/>
    <w:rsid w:val="00A51147"/>
    <w:rsid w:val="00B85BA2"/>
    <w:rsid w:val="00B87971"/>
    <w:rsid w:val="00C27A3D"/>
    <w:rsid w:val="00C433D4"/>
    <w:rsid w:val="00C73991"/>
    <w:rsid w:val="00D01AE1"/>
    <w:rsid w:val="00DB18C7"/>
    <w:rsid w:val="00E118F8"/>
    <w:rsid w:val="00E15909"/>
    <w:rsid w:val="00E32528"/>
    <w:rsid w:val="00F62668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543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B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9</cp:revision>
  <cp:lastPrinted>2026-05-06T07:26:00Z</cp:lastPrinted>
  <dcterms:created xsi:type="dcterms:W3CDTF">2021-06-01T08:14:00Z</dcterms:created>
  <dcterms:modified xsi:type="dcterms:W3CDTF">2026-05-06T07:50:00Z</dcterms:modified>
</cp:coreProperties>
</file>