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FF6F" w14:textId="77777777" w:rsidR="0061334E" w:rsidRPr="0061334E" w:rsidRDefault="0061334E" w:rsidP="0061334E">
      <w:pPr>
        <w:spacing w:after="0"/>
        <w:jc w:val="center"/>
        <w:rPr>
          <w:rFonts w:ascii="Times New Roman" w:hAnsi="Times New Roman" w:cs="Times New Roman"/>
          <w:sz w:val="32"/>
          <w:szCs w:val="20"/>
        </w:rPr>
      </w:pPr>
      <w:r w:rsidRPr="0061334E">
        <w:rPr>
          <w:rFonts w:ascii="Times New Roman" w:hAnsi="Times New Roman" w:cs="Times New Roman"/>
          <w:noProof/>
          <w:sz w:val="32"/>
          <w:szCs w:val="20"/>
          <w:lang w:eastAsia="ru-RU"/>
        </w:rPr>
        <w:drawing>
          <wp:inline distT="0" distB="0" distL="0" distR="0" wp14:anchorId="0A2DFF17" wp14:editId="219FB8B9">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14:paraId="741911F9" w14:textId="77777777" w:rsidR="0061334E" w:rsidRPr="0061334E" w:rsidRDefault="00CD6712" w:rsidP="0061334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sidR="0061334E" w:rsidRPr="0061334E">
        <w:rPr>
          <w:rFonts w:ascii="Times New Roman" w:hAnsi="Times New Roman" w:cs="Times New Roman"/>
          <w:b/>
          <w:sz w:val="32"/>
          <w:szCs w:val="32"/>
        </w:rPr>
        <w:t xml:space="preserve"> Н А</w:t>
      </w:r>
    </w:p>
    <w:p w14:paraId="00D376B2" w14:textId="77777777"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 xml:space="preserve">БЕРЕЗНЯНСЬКА СЕЛИЩНА РАДА </w:t>
      </w:r>
    </w:p>
    <w:p w14:paraId="4B7D3A3E" w14:textId="77777777"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Черн</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г</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вського району Чернігівської області</w:t>
      </w:r>
    </w:p>
    <w:p w14:paraId="1E30437A" w14:textId="77777777" w:rsidR="0061334E" w:rsidRPr="0061334E" w:rsidRDefault="0061334E" w:rsidP="0061334E">
      <w:pPr>
        <w:spacing w:after="0"/>
        <w:jc w:val="center"/>
        <w:rPr>
          <w:rFonts w:ascii="Times New Roman" w:hAnsi="Times New Roman" w:cs="Times New Roman"/>
          <w:b/>
          <w:sz w:val="16"/>
          <w:szCs w:val="16"/>
        </w:rPr>
      </w:pPr>
    </w:p>
    <w:p w14:paraId="3C99744A" w14:textId="77777777" w:rsidR="009470DC" w:rsidRDefault="009470DC" w:rsidP="0061334E">
      <w:pPr>
        <w:spacing w:after="0"/>
        <w:jc w:val="center"/>
        <w:rPr>
          <w:rFonts w:ascii="Times New Roman" w:hAnsi="Times New Roman" w:cs="Times New Roman"/>
          <w:b/>
          <w:sz w:val="32"/>
          <w:szCs w:val="32"/>
          <w:lang w:val="uk-UA"/>
        </w:rPr>
      </w:pPr>
    </w:p>
    <w:p w14:paraId="660F13F8" w14:textId="77777777" w:rsidR="007A0ECD" w:rsidRDefault="007A0ECD" w:rsidP="007A0ECD">
      <w:pPr>
        <w:spacing w:after="0"/>
        <w:jc w:val="center"/>
        <w:rPr>
          <w:rFonts w:ascii="Times New Roman" w:hAnsi="Times New Roman" w:cs="Times New Roman"/>
          <w:b/>
          <w:sz w:val="32"/>
          <w:szCs w:val="32"/>
        </w:rPr>
      </w:pPr>
      <w:r>
        <w:rPr>
          <w:rFonts w:ascii="Times New Roman" w:hAnsi="Times New Roman" w:cs="Times New Roman"/>
          <w:b/>
          <w:sz w:val="32"/>
          <w:szCs w:val="32"/>
        </w:rPr>
        <w:t>/</w:t>
      </w:r>
      <w:r>
        <w:rPr>
          <w:rFonts w:ascii="Times New Roman" w:hAnsi="Times New Roman" w:cs="Times New Roman"/>
          <w:b/>
          <w:sz w:val="32"/>
          <w:szCs w:val="32"/>
          <w:lang w:val="uk-UA"/>
        </w:rPr>
        <w:t>проект</w:t>
      </w:r>
      <w:r>
        <w:rPr>
          <w:rFonts w:ascii="Times New Roman" w:hAnsi="Times New Roman" w:cs="Times New Roman"/>
          <w:b/>
          <w:sz w:val="32"/>
          <w:szCs w:val="32"/>
        </w:rPr>
        <w:t>/</w:t>
      </w:r>
    </w:p>
    <w:p w14:paraId="6B7E102B" w14:textId="77777777" w:rsidR="007A0ECD" w:rsidRDefault="007A0ECD" w:rsidP="007A0ECD">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Р І Ш Е Н Н Я</w:t>
      </w:r>
    </w:p>
    <w:p w14:paraId="5E3F4438" w14:textId="77777777" w:rsidR="007A0ECD" w:rsidRDefault="007A0ECD" w:rsidP="003C26A8">
      <w:pPr>
        <w:spacing w:after="0"/>
        <w:rPr>
          <w:rFonts w:ascii="Times New Roman" w:hAnsi="Times New Roman" w:cs="Times New Roman"/>
          <w:b/>
          <w:sz w:val="32"/>
          <w:szCs w:val="32"/>
          <w:lang w:val="uk-UA"/>
        </w:rPr>
      </w:pPr>
    </w:p>
    <w:p w14:paraId="3C290943" w14:textId="77777777" w:rsidR="007A0ECD" w:rsidRDefault="007A0ECD" w:rsidP="007A0ECD">
      <w:pPr>
        <w:spacing w:after="0"/>
        <w:jc w:val="center"/>
        <w:rPr>
          <w:rFonts w:ascii="Times New Roman" w:hAnsi="Times New Roman" w:cs="Times New Roman"/>
          <w:b/>
          <w:sz w:val="16"/>
          <w:szCs w:val="16"/>
        </w:rPr>
      </w:pPr>
    </w:p>
    <w:p w14:paraId="47192DB3" w14:textId="423E9E20" w:rsidR="0061334E" w:rsidRPr="00BD1122" w:rsidRDefault="007A0ECD" w:rsidP="00BD1122">
      <w:pPr>
        <w:spacing w:after="0"/>
        <w:jc w:val="both"/>
        <w:rPr>
          <w:rFonts w:ascii="Times New Roman" w:hAnsi="Times New Roman" w:cs="Times New Roman"/>
          <w:sz w:val="28"/>
          <w:szCs w:val="28"/>
          <w:lang w:val="uk-UA"/>
        </w:rPr>
      </w:pPr>
      <w:r>
        <w:rPr>
          <w:rFonts w:ascii="Times New Roman" w:hAnsi="Times New Roman" w:cs="Times New Roman"/>
          <w:sz w:val="28"/>
          <w:szCs w:val="28"/>
        </w:rPr>
        <w:t>Від</w:t>
      </w:r>
      <w:r w:rsidR="0032512D">
        <w:rPr>
          <w:rFonts w:ascii="Times New Roman" w:hAnsi="Times New Roman" w:cs="Times New Roman"/>
          <w:sz w:val="28"/>
          <w:szCs w:val="28"/>
          <w:lang w:val="uk-UA"/>
        </w:rPr>
        <w:t xml:space="preserve">                травня</w:t>
      </w:r>
      <w:r w:rsidR="00B06695">
        <w:rPr>
          <w:rFonts w:ascii="Times New Roman" w:hAnsi="Times New Roman" w:cs="Times New Roman"/>
          <w:sz w:val="28"/>
          <w:szCs w:val="28"/>
          <w:lang w:val="uk-UA"/>
        </w:rPr>
        <w:t xml:space="preserve"> </w:t>
      </w:r>
      <w:r>
        <w:rPr>
          <w:rFonts w:ascii="Times New Roman" w:hAnsi="Times New Roman" w:cs="Times New Roman"/>
          <w:sz w:val="28"/>
          <w:szCs w:val="28"/>
        </w:rPr>
        <w:t>20</w:t>
      </w:r>
      <w:r w:rsidR="000933E6">
        <w:rPr>
          <w:rFonts w:ascii="Times New Roman" w:hAnsi="Times New Roman" w:cs="Times New Roman"/>
          <w:sz w:val="28"/>
          <w:szCs w:val="28"/>
          <w:lang w:val="uk-UA"/>
        </w:rPr>
        <w:t>26</w:t>
      </w:r>
      <w:r>
        <w:rPr>
          <w:rFonts w:ascii="Times New Roman" w:hAnsi="Times New Roman" w:cs="Times New Roman"/>
          <w:sz w:val="28"/>
          <w:szCs w:val="28"/>
        </w:rPr>
        <w:t xml:space="preserve"> року</w:t>
      </w:r>
    </w:p>
    <w:p w14:paraId="2BFB0E8F" w14:textId="77777777"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EA6ADE" w14:paraId="5FCB097E" w14:textId="77777777" w:rsidTr="0061334E">
        <w:trPr>
          <w:cantSplit/>
          <w:trHeight w:val="593"/>
        </w:trPr>
        <w:tc>
          <w:tcPr>
            <w:tcW w:w="5070" w:type="dxa"/>
            <w:vMerge w:val="restart"/>
            <w:tcBorders>
              <w:top w:val="nil"/>
              <w:left w:val="nil"/>
              <w:bottom w:val="nil"/>
              <w:right w:val="nil"/>
            </w:tcBorders>
            <w:vAlign w:val="center"/>
          </w:tcPr>
          <w:p w14:paraId="596A5851" w14:textId="77777777" w:rsidR="00594D9B" w:rsidRPr="00EA6ADE" w:rsidRDefault="00EA6ADE" w:rsidP="00594D9B">
            <w:pPr>
              <w:spacing w:after="0" w:line="240" w:lineRule="auto"/>
              <w:rPr>
                <w:rFonts w:ascii="Times New Roman" w:hAnsi="Times New Roman" w:cs="Times New Roman"/>
                <w:b/>
                <w:sz w:val="28"/>
                <w:lang w:val="uk-UA"/>
              </w:rPr>
            </w:pPr>
            <w:r>
              <w:rPr>
                <w:rFonts w:ascii="Times New Roman" w:hAnsi="Times New Roman" w:cs="Times New Roman"/>
                <w:b/>
                <w:sz w:val="28"/>
                <w:lang w:val="uk-UA"/>
              </w:rPr>
              <w:t>Про пере</w:t>
            </w:r>
            <w:r w:rsidR="004A540B">
              <w:rPr>
                <w:rFonts w:ascii="Times New Roman" w:hAnsi="Times New Roman" w:cs="Times New Roman"/>
                <w:b/>
                <w:sz w:val="28"/>
                <w:lang w:val="uk-UA"/>
              </w:rPr>
              <w:t>дачу ТОВ «Березнянське заводоуправління» в оренду земельних ділянок для розміщення та експлуатації основних, підсобних та допоміжних будівель і споруд будівельних організацій та підприємств</w:t>
            </w:r>
            <w:r>
              <w:rPr>
                <w:rFonts w:ascii="Times New Roman" w:hAnsi="Times New Roman" w:cs="Times New Roman"/>
                <w:b/>
                <w:sz w:val="28"/>
                <w:lang w:val="uk-UA"/>
              </w:rPr>
              <w:t xml:space="preserve"> </w:t>
            </w:r>
            <w:r w:rsidR="00594D9B">
              <w:rPr>
                <w:rFonts w:ascii="Times New Roman" w:hAnsi="Times New Roman" w:cs="Times New Roman"/>
                <w:b/>
                <w:sz w:val="28"/>
                <w:lang w:val="uk-UA"/>
              </w:rPr>
              <w:t xml:space="preserve"> на терито</w:t>
            </w:r>
            <w:r>
              <w:rPr>
                <w:rFonts w:ascii="Times New Roman" w:hAnsi="Times New Roman" w:cs="Times New Roman"/>
                <w:b/>
                <w:sz w:val="28"/>
                <w:lang w:val="uk-UA"/>
              </w:rPr>
              <w:t xml:space="preserve">рії  с-ща Березна вул. Конституції 2-е </w:t>
            </w:r>
            <w:r w:rsidR="00594D9B">
              <w:rPr>
                <w:rFonts w:ascii="Times New Roman" w:hAnsi="Times New Roman" w:cs="Times New Roman"/>
                <w:b/>
                <w:sz w:val="28"/>
                <w:lang w:val="uk-UA"/>
              </w:rPr>
              <w:t>Чернігівського району Чернігівської області</w:t>
            </w:r>
          </w:p>
        </w:tc>
      </w:tr>
      <w:tr w:rsidR="0061334E" w:rsidRPr="00EA6ADE" w14:paraId="034201BF" w14:textId="77777777" w:rsidTr="0061334E">
        <w:trPr>
          <w:cantSplit/>
          <w:trHeight w:val="593"/>
        </w:trPr>
        <w:tc>
          <w:tcPr>
            <w:tcW w:w="5070" w:type="dxa"/>
            <w:vMerge/>
            <w:tcBorders>
              <w:top w:val="nil"/>
              <w:left w:val="nil"/>
              <w:bottom w:val="nil"/>
              <w:right w:val="nil"/>
            </w:tcBorders>
            <w:vAlign w:val="center"/>
            <w:hideMark/>
          </w:tcPr>
          <w:p w14:paraId="0B382076" w14:textId="77777777" w:rsidR="0061334E" w:rsidRDefault="0061334E">
            <w:pPr>
              <w:spacing w:after="0" w:line="240" w:lineRule="auto"/>
              <w:rPr>
                <w:rFonts w:ascii="Times New Roman" w:hAnsi="Times New Roman" w:cs="Times New Roman"/>
                <w:b/>
                <w:bCs/>
                <w:sz w:val="28"/>
                <w:szCs w:val="28"/>
                <w:lang w:val="uk-UA"/>
              </w:rPr>
            </w:pPr>
          </w:p>
        </w:tc>
      </w:tr>
    </w:tbl>
    <w:p w14:paraId="1649BCAE" w14:textId="77777777" w:rsidR="00153B66" w:rsidRDefault="00153B66" w:rsidP="0061334E">
      <w:pPr>
        <w:spacing w:after="0" w:line="240" w:lineRule="auto"/>
        <w:ind w:firstLine="720"/>
        <w:jc w:val="both"/>
        <w:rPr>
          <w:rFonts w:ascii="Times New Roman" w:hAnsi="Times New Roman" w:cs="Times New Roman"/>
          <w:sz w:val="28"/>
          <w:szCs w:val="28"/>
          <w:lang w:val="uk-UA"/>
        </w:rPr>
      </w:pPr>
    </w:p>
    <w:p w14:paraId="25D80CD9" w14:textId="77777777" w:rsidR="00594D9B" w:rsidRPr="001536CF" w:rsidRDefault="001536CF" w:rsidP="001536CF">
      <w:pPr>
        <w:rPr>
          <w:noProof/>
          <w:sz w:val="28"/>
          <w:szCs w:val="28"/>
          <w:lang w:val="uk-UA"/>
        </w:rPr>
      </w:pPr>
      <w:r>
        <w:rPr>
          <w:rFonts w:ascii="Times New Roman" w:hAnsi="Times New Roman" w:cs="Times New Roman"/>
          <w:sz w:val="28"/>
          <w:szCs w:val="28"/>
          <w:lang w:val="uk-UA"/>
        </w:rPr>
        <w:t xml:space="preserve">       </w:t>
      </w:r>
      <w:r w:rsidR="00EA6ADE">
        <w:rPr>
          <w:rFonts w:ascii="Times New Roman" w:hAnsi="Times New Roman" w:cs="Times New Roman"/>
          <w:sz w:val="28"/>
          <w:szCs w:val="28"/>
          <w:lang w:val="uk-UA"/>
        </w:rPr>
        <w:t>Розглянувши заяву</w:t>
      </w:r>
      <w:r w:rsidR="00594D9B">
        <w:rPr>
          <w:rFonts w:ascii="Times New Roman" w:hAnsi="Times New Roman" w:cs="Times New Roman"/>
          <w:sz w:val="28"/>
          <w:szCs w:val="28"/>
          <w:lang w:val="uk-UA"/>
        </w:rPr>
        <w:t xml:space="preserve"> </w:t>
      </w:r>
      <w:r w:rsidR="00DB1B5C">
        <w:rPr>
          <w:rFonts w:ascii="Times New Roman" w:hAnsi="Times New Roman" w:cs="Times New Roman"/>
          <w:sz w:val="28"/>
          <w:szCs w:val="28"/>
          <w:lang w:val="uk-UA"/>
        </w:rPr>
        <w:t>ТОВ «Березнянське заводоуправління»</w:t>
      </w:r>
      <w:r w:rsidR="0002334C">
        <w:rPr>
          <w:rFonts w:ascii="Times New Roman" w:hAnsi="Times New Roman" w:cs="Times New Roman"/>
          <w:sz w:val="28"/>
          <w:szCs w:val="28"/>
          <w:lang w:val="uk-UA"/>
        </w:rPr>
        <w:t xml:space="preserve"> </w:t>
      </w:r>
      <w:r w:rsidR="003C4BD0">
        <w:rPr>
          <w:rFonts w:ascii="Times New Roman" w:hAnsi="Times New Roman" w:cs="Times New Roman"/>
          <w:sz w:val="28"/>
          <w:szCs w:val="28"/>
          <w:lang w:val="uk-UA"/>
        </w:rPr>
        <w:t xml:space="preserve">про </w:t>
      </w:r>
      <w:r>
        <w:rPr>
          <w:rFonts w:ascii="Times New Roman" w:hAnsi="Times New Roman" w:cs="Times New Roman"/>
          <w:sz w:val="28"/>
          <w:szCs w:val="28"/>
          <w:lang w:val="uk-UA"/>
        </w:rPr>
        <w:t xml:space="preserve">передачу в оренду земельних ділянок площею 1,0713га, кадастровий номер 7423055300:01:001:0985, площею 0,0081га кадастровий номер 7423055300:01:001:0993, площею 0,3172га кадастровий номер 7423055300:01:001:0988, площею 0,1087га, кадастровий номер 7423055300:01:001:0990 для розміщення та експлуатації основних, підсобних та допоміжних будівель і споруд будівельних організацій (11.03), </w:t>
      </w:r>
      <w:r w:rsidR="0082506D">
        <w:rPr>
          <w:rFonts w:ascii="Times New Roman" w:hAnsi="Times New Roman" w:cs="Times New Roman"/>
          <w:sz w:val="28"/>
          <w:szCs w:val="28"/>
          <w:lang w:val="uk-UA"/>
        </w:rPr>
        <w:t>на яких розташований майновий комплекс товариства, що належить йому на праві власності та які розміщені за адресою  селище</w:t>
      </w:r>
      <w:r>
        <w:rPr>
          <w:rFonts w:ascii="Times New Roman" w:hAnsi="Times New Roman" w:cs="Times New Roman"/>
          <w:sz w:val="28"/>
          <w:szCs w:val="28"/>
          <w:lang w:val="uk-UA"/>
        </w:rPr>
        <w:t xml:space="preserve"> Бер</w:t>
      </w:r>
      <w:r w:rsidR="0082506D">
        <w:rPr>
          <w:rFonts w:ascii="Times New Roman" w:hAnsi="Times New Roman" w:cs="Times New Roman"/>
          <w:sz w:val="28"/>
          <w:szCs w:val="28"/>
          <w:lang w:val="uk-UA"/>
        </w:rPr>
        <w:t>езна на вул.</w:t>
      </w:r>
      <w:r>
        <w:rPr>
          <w:rFonts w:ascii="Times New Roman" w:hAnsi="Times New Roman" w:cs="Times New Roman"/>
          <w:sz w:val="28"/>
          <w:szCs w:val="28"/>
          <w:lang w:val="uk-UA"/>
        </w:rPr>
        <w:t xml:space="preserve"> Чернігівській, </w:t>
      </w:r>
      <w:r w:rsidR="0082506D">
        <w:rPr>
          <w:rFonts w:ascii="Times New Roman" w:hAnsi="Times New Roman" w:cs="Times New Roman"/>
          <w:sz w:val="28"/>
          <w:szCs w:val="28"/>
          <w:lang w:val="uk-UA"/>
        </w:rPr>
        <w:t xml:space="preserve">31, </w:t>
      </w:r>
      <w:r w:rsidR="003C4BD0">
        <w:rPr>
          <w:rFonts w:ascii="Times New Roman" w:hAnsi="Times New Roman" w:cs="Times New Roman"/>
          <w:sz w:val="28"/>
          <w:szCs w:val="28"/>
          <w:lang w:val="uk-UA"/>
        </w:rPr>
        <w:t>керуючись ст.</w:t>
      </w:r>
      <w:r w:rsidR="00594D9B">
        <w:rPr>
          <w:rFonts w:ascii="Times New Roman" w:hAnsi="Times New Roman" w:cs="Times New Roman"/>
          <w:sz w:val="28"/>
          <w:szCs w:val="28"/>
          <w:lang w:val="uk-UA"/>
        </w:rPr>
        <w:t xml:space="preserve"> 26 Закону України </w:t>
      </w:r>
      <w:r w:rsidR="003C4BD0">
        <w:rPr>
          <w:rFonts w:ascii="Times New Roman" w:hAnsi="Times New Roman" w:cs="Times New Roman"/>
          <w:sz w:val="28"/>
          <w:szCs w:val="28"/>
          <w:lang w:val="uk-UA"/>
        </w:rPr>
        <w:t xml:space="preserve"> </w:t>
      </w:r>
      <w:r w:rsidR="00BB04AE">
        <w:rPr>
          <w:rFonts w:ascii="Times New Roman" w:hAnsi="Times New Roman" w:cs="Times New Roman"/>
          <w:sz w:val="28"/>
          <w:szCs w:val="28"/>
          <w:lang w:val="uk-UA"/>
        </w:rPr>
        <w:t xml:space="preserve">«Про місцеве самоврядування в Україні» , </w:t>
      </w:r>
      <w:r w:rsidR="007A0ECD">
        <w:rPr>
          <w:rFonts w:ascii="Times New Roman" w:hAnsi="Times New Roman" w:cs="Times New Roman"/>
          <w:sz w:val="28"/>
          <w:szCs w:val="28"/>
          <w:lang w:val="uk-UA"/>
        </w:rPr>
        <w:t>та ст. 12,122</w:t>
      </w:r>
      <w:r w:rsidR="00594D9B">
        <w:rPr>
          <w:rFonts w:ascii="Times New Roman" w:hAnsi="Times New Roman" w:cs="Times New Roman"/>
          <w:sz w:val="28"/>
          <w:szCs w:val="28"/>
          <w:lang w:val="uk-UA"/>
        </w:rPr>
        <w:t xml:space="preserve"> Земельного кодек</w:t>
      </w:r>
      <w:r w:rsidR="00862BB7">
        <w:rPr>
          <w:rFonts w:ascii="Times New Roman" w:hAnsi="Times New Roman" w:cs="Times New Roman"/>
          <w:sz w:val="28"/>
          <w:szCs w:val="28"/>
          <w:lang w:val="uk-UA"/>
        </w:rPr>
        <w:t xml:space="preserve">су України, Законом України , Законом Україну «Про оренду землі, </w:t>
      </w:r>
      <w:r w:rsidR="00DB5C77">
        <w:rPr>
          <w:rFonts w:ascii="Times New Roman" w:hAnsi="Times New Roman" w:cs="Times New Roman"/>
          <w:sz w:val="28"/>
          <w:szCs w:val="28"/>
          <w:lang w:val="uk-UA"/>
        </w:rPr>
        <w:t xml:space="preserve"> Березнянська селищна рада </w:t>
      </w:r>
    </w:p>
    <w:p w14:paraId="6C719CB3" w14:textId="77777777" w:rsidR="00C107CA" w:rsidRDefault="00C107CA" w:rsidP="00594D9B">
      <w:pPr>
        <w:spacing w:after="0" w:line="240" w:lineRule="auto"/>
        <w:jc w:val="both"/>
        <w:rPr>
          <w:rFonts w:ascii="Times New Roman" w:hAnsi="Times New Roman" w:cs="Times New Roman"/>
          <w:sz w:val="28"/>
          <w:szCs w:val="28"/>
          <w:lang w:val="uk-UA"/>
        </w:rPr>
      </w:pPr>
    </w:p>
    <w:p w14:paraId="5D955DE3" w14:textId="77777777" w:rsidR="00594D9B" w:rsidRPr="00594D9B" w:rsidRDefault="00594D9B" w:rsidP="00594D9B">
      <w:pPr>
        <w:spacing w:after="0" w:line="240" w:lineRule="auto"/>
        <w:jc w:val="both"/>
        <w:rPr>
          <w:rFonts w:ascii="Times New Roman" w:hAnsi="Times New Roman" w:cs="Times New Roman"/>
          <w:b/>
          <w:sz w:val="28"/>
          <w:szCs w:val="28"/>
          <w:lang w:val="uk-UA"/>
        </w:rPr>
      </w:pPr>
      <w:r w:rsidRPr="00594D9B">
        <w:rPr>
          <w:rFonts w:ascii="Times New Roman" w:hAnsi="Times New Roman" w:cs="Times New Roman"/>
          <w:b/>
          <w:sz w:val="28"/>
          <w:szCs w:val="28"/>
          <w:lang w:val="uk-UA"/>
        </w:rPr>
        <w:t>ВИРІШИЛА:</w:t>
      </w:r>
    </w:p>
    <w:p w14:paraId="463FA5CE" w14:textId="77777777" w:rsidR="00BB04AE" w:rsidRDefault="00BB04AE" w:rsidP="0061334E">
      <w:pPr>
        <w:spacing w:after="0" w:line="240" w:lineRule="auto"/>
        <w:ind w:firstLine="720"/>
        <w:jc w:val="both"/>
        <w:rPr>
          <w:rFonts w:ascii="Times New Roman" w:hAnsi="Times New Roman" w:cs="Times New Roman"/>
          <w:sz w:val="28"/>
          <w:szCs w:val="28"/>
          <w:lang w:val="uk-UA"/>
        </w:rPr>
      </w:pPr>
    </w:p>
    <w:p w14:paraId="12C8AF99" w14:textId="77777777" w:rsidR="001808ED" w:rsidRDefault="00DB5C77" w:rsidP="00CD6DFF">
      <w:pPr>
        <w:spacing w:after="0" w:line="240" w:lineRule="auto"/>
        <w:ind w:firstLine="720"/>
        <w:jc w:val="both"/>
        <w:rPr>
          <w:rFonts w:ascii="Times New Roman" w:hAnsi="Times New Roman" w:cs="Times New Roman"/>
          <w:sz w:val="28"/>
          <w:szCs w:val="28"/>
          <w:lang w:val="uk-UA"/>
        </w:rPr>
      </w:pPr>
      <w:r w:rsidRPr="00DB5C77">
        <w:rPr>
          <w:rFonts w:ascii="Times New Roman" w:hAnsi="Times New Roman" w:cs="Times New Roman"/>
          <w:sz w:val="28"/>
          <w:szCs w:val="28"/>
          <w:lang w:val="uk-UA"/>
        </w:rPr>
        <w:lastRenderedPageBreak/>
        <w:t>1.</w:t>
      </w:r>
      <w:r>
        <w:rPr>
          <w:rFonts w:ascii="Times New Roman" w:hAnsi="Times New Roman" w:cs="Times New Roman"/>
          <w:sz w:val="28"/>
          <w:szCs w:val="28"/>
          <w:lang w:val="uk-UA"/>
        </w:rPr>
        <w:t xml:space="preserve"> </w:t>
      </w:r>
      <w:r w:rsidR="00CD6DFF">
        <w:rPr>
          <w:rFonts w:ascii="Times New Roman" w:hAnsi="Times New Roman" w:cs="Times New Roman"/>
          <w:sz w:val="28"/>
          <w:szCs w:val="28"/>
          <w:lang w:val="uk-UA"/>
        </w:rPr>
        <w:t xml:space="preserve">Передати  </w:t>
      </w:r>
      <w:r w:rsidR="00665A56">
        <w:rPr>
          <w:rFonts w:ascii="Times New Roman" w:hAnsi="Times New Roman" w:cs="Times New Roman"/>
          <w:sz w:val="28"/>
          <w:szCs w:val="28"/>
          <w:lang w:val="uk-UA"/>
        </w:rPr>
        <w:t xml:space="preserve">ТОВ </w:t>
      </w:r>
      <w:r w:rsidR="0082506D">
        <w:rPr>
          <w:rFonts w:ascii="Times New Roman" w:hAnsi="Times New Roman" w:cs="Times New Roman"/>
          <w:sz w:val="28"/>
          <w:szCs w:val="28"/>
          <w:lang w:val="uk-UA"/>
        </w:rPr>
        <w:t>«Березнянське</w:t>
      </w:r>
      <w:r w:rsidR="00B47B99">
        <w:rPr>
          <w:rFonts w:ascii="Times New Roman" w:hAnsi="Times New Roman" w:cs="Times New Roman"/>
          <w:sz w:val="28"/>
          <w:szCs w:val="28"/>
          <w:lang w:val="uk-UA"/>
        </w:rPr>
        <w:t xml:space="preserve"> заводоуправління» в оренду земельні ділянки</w:t>
      </w:r>
      <w:r w:rsidR="0082506D">
        <w:rPr>
          <w:rFonts w:ascii="Times New Roman" w:hAnsi="Times New Roman" w:cs="Times New Roman"/>
          <w:sz w:val="28"/>
          <w:szCs w:val="28"/>
          <w:lang w:val="uk-UA"/>
        </w:rPr>
        <w:t xml:space="preserve"> загальною площею 1,5053га в тому числі : площею 1,0713га, кадастровий номер 7423055300:01:001:0985, площею 0,0081га кадастровий номер 7423055300:01:001:0993, площею 0,3172га кадастровий номер 7423055300:01:001:0988, площею 0,1087га, кадастровий номер 7423055300:01:001:0990 для розміщення та експлуатації основних, підсобних та допоміжних будівель і споруд будівельних організацій (11.03), які розташовані на території селища Березна на вулиці Чернігівській, 31 Чернігівського району Чернігівської області терміном на 10 (десять) років встановивши орендну плату за використання земельних ділянок на рівні 6% від нормативної грошової оцінки земельних ділянок.</w:t>
      </w:r>
    </w:p>
    <w:p w14:paraId="3805394E" w14:textId="77777777" w:rsidR="00B27C23" w:rsidRDefault="00B27C23" w:rsidP="00B27C2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0ECD">
        <w:rPr>
          <w:rFonts w:ascii="Times New Roman" w:hAnsi="Times New Roman" w:cs="Times New Roman"/>
          <w:sz w:val="28"/>
          <w:szCs w:val="28"/>
          <w:lang w:val="uk-UA"/>
        </w:rPr>
        <w:t xml:space="preserve"> </w:t>
      </w:r>
    </w:p>
    <w:p w14:paraId="3B742C12" w14:textId="77777777" w:rsidR="00764F19" w:rsidRPr="00673B95" w:rsidRDefault="00764F19" w:rsidP="00673B95">
      <w:pPr>
        <w:spacing w:after="0" w:line="240" w:lineRule="auto"/>
        <w:jc w:val="both"/>
        <w:rPr>
          <w:rFonts w:ascii="Times New Roman" w:hAnsi="Times New Roman" w:cs="Times New Roman"/>
          <w:sz w:val="28"/>
          <w:szCs w:val="28"/>
          <w:lang w:val="uk-UA"/>
        </w:rPr>
      </w:pPr>
    </w:p>
    <w:p w14:paraId="72CB73FF" w14:textId="77777777" w:rsidR="0065217D" w:rsidRDefault="007A0ECD" w:rsidP="00C14A8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50C1">
        <w:rPr>
          <w:rFonts w:ascii="Times New Roman" w:hAnsi="Times New Roman" w:cs="Times New Roman"/>
          <w:sz w:val="28"/>
          <w:szCs w:val="28"/>
          <w:lang w:val="uk-UA"/>
        </w:rPr>
        <w:t xml:space="preserve"> </w:t>
      </w:r>
      <w:r w:rsidR="00A570C9">
        <w:rPr>
          <w:rFonts w:ascii="Times New Roman" w:hAnsi="Times New Roman" w:cs="Times New Roman"/>
          <w:sz w:val="28"/>
          <w:szCs w:val="28"/>
          <w:lang w:val="uk-UA"/>
        </w:rPr>
        <w:t>2</w:t>
      </w:r>
      <w:r w:rsidR="008B5DBA">
        <w:rPr>
          <w:rFonts w:ascii="Times New Roman" w:hAnsi="Times New Roman" w:cs="Times New Roman"/>
          <w:sz w:val="28"/>
          <w:szCs w:val="28"/>
          <w:lang w:val="uk-UA"/>
        </w:rPr>
        <w:t>.</w:t>
      </w:r>
      <w:r w:rsidR="00CA4BF0">
        <w:rPr>
          <w:rFonts w:ascii="Times New Roman" w:hAnsi="Times New Roman" w:cs="Times New Roman"/>
          <w:sz w:val="28"/>
          <w:szCs w:val="28"/>
          <w:lang w:val="uk-UA"/>
        </w:rPr>
        <w:t xml:space="preserve"> </w:t>
      </w:r>
      <w:r w:rsidR="00CD6DFF">
        <w:rPr>
          <w:rFonts w:ascii="Times New Roman" w:hAnsi="Times New Roman" w:cs="Times New Roman"/>
          <w:sz w:val="28"/>
          <w:szCs w:val="28"/>
          <w:lang w:val="uk-UA"/>
        </w:rPr>
        <w:t>Відділу земельних відносин комунальної власності та ж</w:t>
      </w:r>
      <w:r w:rsidR="00B47B99">
        <w:rPr>
          <w:rFonts w:ascii="Times New Roman" w:hAnsi="Times New Roman" w:cs="Times New Roman"/>
          <w:sz w:val="28"/>
          <w:szCs w:val="28"/>
          <w:lang w:val="uk-UA"/>
        </w:rPr>
        <w:t xml:space="preserve">итлово-комунального господарства </w:t>
      </w:r>
      <w:r w:rsidR="00CD6DFF">
        <w:rPr>
          <w:rFonts w:ascii="Times New Roman" w:hAnsi="Times New Roman" w:cs="Times New Roman"/>
          <w:sz w:val="28"/>
          <w:szCs w:val="28"/>
          <w:lang w:val="uk-UA"/>
        </w:rPr>
        <w:t xml:space="preserve"> Березнянської с</w:t>
      </w:r>
      <w:r w:rsidR="00B47B99">
        <w:rPr>
          <w:rFonts w:ascii="Times New Roman" w:hAnsi="Times New Roman" w:cs="Times New Roman"/>
          <w:sz w:val="28"/>
          <w:szCs w:val="28"/>
          <w:lang w:val="uk-UA"/>
        </w:rPr>
        <w:t>елищної ради підготувати договори</w:t>
      </w:r>
      <w:r w:rsidR="00CD6DFF">
        <w:rPr>
          <w:rFonts w:ascii="Times New Roman" w:hAnsi="Times New Roman" w:cs="Times New Roman"/>
          <w:sz w:val="28"/>
          <w:szCs w:val="28"/>
          <w:lang w:val="uk-UA"/>
        </w:rPr>
        <w:t xml:space="preserve"> оренди </w:t>
      </w:r>
      <w:r w:rsidR="00A82BE4">
        <w:rPr>
          <w:rFonts w:ascii="Times New Roman" w:hAnsi="Times New Roman" w:cs="Times New Roman"/>
          <w:sz w:val="28"/>
          <w:szCs w:val="28"/>
          <w:lang w:val="uk-UA"/>
        </w:rPr>
        <w:t>землі</w:t>
      </w:r>
      <w:r w:rsidR="00B47B99">
        <w:rPr>
          <w:rFonts w:ascii="Times New Roman" w:hAnsi="Times New Roman" w:cs="Times New Roman"/>
          <w:sz w:val="28"/>
          <w:szCs w:val="28"/>
          <w:lang w:val="uk-UA"/>
        </w:rPr>
        <w:t xml:space="preserve"> на вищезазначені земельні ділянки відповідно до цього рішення</w:t>
      </w:r>
      <w:r w:rsidR="00A82BE4">
        <w:rPr>
          <w:rFonts w:ascii="Times New Roman" w:hAnsi="Times New Roman" w:cs="Times New Roman"/>
          <w:sz w:val="28"/>
          <w:szCs w:val="28"/>
          <w:lang w:val="uk-UA"/>
        </w:rPr>
        <w:t>.</w:t>
      </w:r>
    </w:p>
    <w:p w14:paraId="022DE617" w14:textId="77777777" w:rsidR="00673B95" w:rsidRDefault="00673B95" w:rsidP="00C14A84">
      <w:pPr>
        <w:spacing w:after="0" w:line="240" w:lineRule="auto"/>
        <w:jc w:val="both"/>
        <w:rPr>
          <w:rFonts w:ascii="Times New Roman" w:hAnsi="Times New Roman" w:cs="Times New Roman"/>
          <w:sz w:val="28"/>
          <w:szCs w:val="28"/>
          <w:lang w:val="uk-UA"/>
        </w:rPr>
      </w:pPr>
    </w:p>
    <w:p w14:paraId="35E0BBED" w14:textId="77777777" w:rsidR="00BB04AE" w:rsidRDefault="00A82BE4" w:rsidP="00673B9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70C9">
        <w:rPr>
          <w:rFonts w:ascii="Times New Roman" w:hAnsi="Times New Roman" w:cs="Times New Roman"/>
          <w:sz w:val="28"/>
          <w:szCs w:val="28"/>
          <w:lang w:val="uk-UA"/>
        </w:rPr>
        <w:t xml:space="preserve">    </w:t>
      </w:r>
      <w:r w:rsidR="00324737">
        <w:rPr>
          <w:rFonts w:ascii="Times New Roman" w:hAnsi="Times New Roman" w:cs="Times New Roman"/>
          <w:sz w:val="28"/>
          <w:szCs w:val="28"/>
          <w:lang w:val="uk-UA"/>
        </w:rPr>
        <w:t>3</w:t>
      </w:r>
      <w:r w:rsidR="00B47B99">
        <w:rPr>
          <w:rFonts w:ascii="Times New Roman" w:hAnsi="Times New Roman" w:cs="Times New Roman"/>
          <w:sz w:val="28"/>
          <w:szCs w:val="28"/>
          <w:lang w:val="uk-UA"/>
        </w:rPr>
        <w:t>. ТОВ «Березнянське заводоуправління» зареєструвати договори</w:t>
      </w:r>
      <w:r>
        <w:rPr>
          <w:rFonts w:ascii="Times New Roman" w:hAnsi="Times New Roman" w:cs="Times New Roman"/>
          <w:sz w:val="28"/>
          <w:szCs w:val="28"/>
          <w:lang w:val="uk-UA"/>
        </w:rPr>
        <w:t xml:space="preserve"> оренди землі</w:t>
      </w:r>
      <w:r w:rsidR="00346D5D">
        <w:rPr>
          <w:rFonts w:ascii="Times New Roman" w:hAnsi="Times New Roman" w:cs="Times New Roman"/>
          <w:sz w:val="28"/>
          <w:szCs w:val="28"/>
          <w:lang w:val="uk-UA"/>
        </w:rPr>
        <w:t xml:space="preserve"> в установленому З</w:t>
      </w:r>
      <w:r w:rsidR="0002474D">
        <w:rPr>
          <w:rFonts w:ascii="Times New Roman" w:hAnsi="Times New Roman" w:cs="Times New Roman"/>
          <w:sz w:val="28"/>
          <w:szCs w:val="28"/>
          <w:lang w:val="uk-UA"/>
        </w:rPr>
        <w:t>аконодавством порядку.</w:t>
      </w:r>
    </w:p>
    <w:p w14:paraId="09963617" w14:textId="77777777" w:rsidR="0002474D" w:rsidRPr="00BB04AE" w:rsidRDefault="0002474D" w:rsidP="00535554">
      <w:pPr>
        <w:tabs>
          <w:tab w:val="left" w:pos="5103"/>
        </w:tabs>
        <w:spacing w:after="0" w:line="240" w:lineRule="auto"/>
        <w:ind w:firstLine="720"/>
        <w:jc w:val="both"/>
        <w:rPr>
          <w:rFonts w:ascii="Times New Roman" w:hAnsi="Times New Roman" w:cs="Times New Roman"/>
          <w:sz w:val="28"/>
          <w:szCs w:val="28"/>
          <w:lang w:val="uk-UA"/>
        </w:rPr>
      </w:pPr>
    </w:p>
    <w:p w14:paraId="62A5C34E" w14:textId="77777777" w:rsidR="0061334E" w:rsidRPr="00AB4ACC" w:rsidRDefault="006A37E9"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B4ACC">
        <w:rPr>
          <w:rFonts w:ascii="Times New Roman" w:hAnsi="Times New Roman" w:cs="Times New Roman"/>
          <w:sz w:val="28"/>
          <w:szCs w:val="28"/>
          <w:lang w:val="uk-UA"/>
        </w:rPr>
        <w:t xml:space="preserve"> </w:t>
      </w:r>
      <w:r w:rsidR="000515AD">
        <w:rPr>
          <w:rFonts w:ascii="Times New Roman" w:hAnsi="Times New Roman" w:cs="Times New Roman"/>
          <w:sz w:val="28"/>
          <w:szCs w:val="28"/>
          <w:lang w:val="uk-UA"/>
        </w:rPr>
        <w:tab/>
      </w:r>
      <w:r w:rsidR="00324737">
        <w:rPr>
          <w:rFonts w:ascii="Times New Roman" w:hAnsi="Times New Roman" w:cs="Times New Roman"/>
          <w:sz w:val="28"/>
          <w:szCs w:val="28"/>
          <w:lang w:val="uk-UA"/>
        </w:rPr>
        <w:t>4</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0C4274F6" w14:textId="77777777" w:rsidR="00EC5829" w:rsidRDefault="00EC5829" w:rsidP="0061334E">
      <w:pPr>
        <w:spacing w:line="240" w:lineRule="auto"/>
        <w:ind w:firstLine="720"/>
        <w:jc w:val="both"/>
        <w:rPr>
          <w:rFonts w:ascii="Times New Roman" w:hAnsi="Times New Roman" w:cs="Times New Roman"/>
          <w:b/>
          <w:sz w:val="28"/>
          <w:szCs w:val="28"/>
          <w:lang w:val="uk-UA"/>
        </w:rPr>
      </w:pPr>
    </w:p>
    <w:p w14:paraId="6C8DAAE0" w14:textId="77777777"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14:paraId="11E14558" w14:textId="77777777" w:rsidR="002E792F" w:rsidRDefault="002E792F"/>
    <w:sectPr w:rsidR="002E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9806995">
    <w:abstractNumId w:val="2"/>
  </w:num>
  <w:num w:numId="2" w16cid:durableId="936598357">
    <w:abstractNumId w:val="3"/>
  </w:num>
  <w:num w:numId="3" w16cid:durableId="1220895525">
    <w:abstractNumId w:val="0"/>
  </w:num>
  <w:num w:numId="4" w16cid:durableId="1853061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06507"/>
    <w:rsid w:val="0002334C"/>
    <w:rsid w:val="0002474D"/>
    <w:rsid w:val="00033C2C"/>
    <w:rsid w:val="00040A5C"/>
    <w:rsid w:val="000515AD"/>
    <w:rsid w:val="000933E6"/>
    <w:rsid w:val="000B0C39"/>
    <w:rsid w:val="000E3A4D"/>
    <w:rsid w:val="000E410F"/>
    <w:rsid w:val="000F2D0B"/>
    <w:rsid w:val="000F6571"/>
    <w:rsid w:val="000F6B54"/>
    <w:rsid w:val="001050F2"/>
    <w:rsid w:val="00111E17"/>
    <w:rsid w:val="00120ECB"/>
    <w:rsid w:val="001346DA"/>
    <w:rsid w:val="00136EF7"/>
    <w:rsid w:val="00151202"/>
    <w:rsid w:val="00152DD3"/>
    <w:rsid w:val="001536CF"/>
    <w:rsid w:val="00153B66"/>
    <w:rsid w:val="0017289D"/>
    <w:rsid w:val="00173ACC"/>
    <w:rsid w:val="00177E42"/>
    <w:rsid w:val="001808ED"/>
    <w:rsid w:val="0018329B"/>
    <w:rsid w:val="0019177C"/>
    <w:rsid w:val="001A75AE"/>
    <w:rsid w:val="001E2027"/>
    <w:rsid w:val="001F398E"/>
    <w:rsid w:val="001F7C08"/>
    <w:rsid w:val="00213DD0"/>
    <w:rsid w:val="0022565F"/>
    <w:rsid w:val="00230471"/>
    <w:rsid w:val="00242AD0"/>
    <w:rsid w:val="00244535"/>
    <w:rsid w:val="0026436D"/>
    <w:rsid w:val="0027478E"/>
    <w:rsid w:val="002A365B"/>
    <w:rsid w:val="002B1E22"/>
    <w:rsid w:val="002B3D9C"/>
    <w:rsid w:val="002D2A6D"/>
    <w:rsid w:val="002E64C6"/>
    <w:rsid w:val="002E792F"/>
    <w:rsid w:val="002F0985"/>
    <w:rsid w:val="002F48AF"/>
    <w:rsid w:val="002F7A4E"/>
    <w:rsid w:val="003069D1"/>
    <w:rsid w:val="00324737"/>
    <w:rsid w:val="0032512D"/>
    <w:rsid w:val="00336CED"/>
    <w:rsid w:val="0034090A"/>
    <w:rsid w:val="003455EF"/>
    <w:rsid w:val="00346D5D"/>
    <w:rsid w:val="003666CF"/>
    <w:rsid w:val="003B265F"/>
    <w:rsid w:val="003C26A8"/>
    <w:rsid w:val="003C4BD0"/>
    <w:rsid w:val="003D107A"/>
    <w:rsid w:val="003D1323"/>
    <w:rsid w:val="003E68AD"/>
    <w:rsid w:val="00406757"/>
    <w:rsid w:val="00417B5F"/>
    <w:rsid w:val="00420C3D"/>
    <w:rsid w:val="00421571"/>
    <w:rsid w:val="00422BB0"/>
    <w:rsid w:val="00462ECC"/>
    <w:rsid w:val="004731F1"/>
    <w:rsid w:val="004806B3"/>
    <w:rsid w:val="004A2FCC"/>
    <w:rsid w:val="004A540B"/>
    <w:rsid w:val="004A7C0A"/>
    <w:rsid w:val="004D28C9"/>
    <w:rsid w:val="004D47CD"/>
    <w:rsid w:val="00502363"/>
    <w:rsid w:val="00506592"/>
    <w:rsid w:val="00511C49"/>
    <w:rsid w:val="005307A7"/>
    <w:rsid w:val="00535554"/>
    <w:rsid w:val="0053607D"/>
    <w:rsid w:val="00537E96"/>
    <w:rsid w:val="00542F0C"/>
    <w:rsid w:val="00545808"/>
    <w:rsid w:val="00547806"/>
    <w:rsid w:val="00555D04"/>
    <w:rsid w:val="005761FB"/>
    <w:rsid w:val="00592EAB"/>
    <w:rsid w:val="005938B5"/>
    <w:rsid w:val="00594D9B"/>
    <w:rsid w:val="005F178A"/>
    <w:rsid w:val="00610244"/>
    <w:rsid w:val="0061334E"/>
    <w:rsid w:val="00617327"/>
    <w:rsid w:val="0064062B"/>
    <w:rsid w:val="00646D3D"/>
    <w:rsid w:val="0065217D"/>
    <w:rsid w:val="00661657"/>
    <w:rsid w:val="00665A56"/>
    <w:rsid w:val="00673B95"/>
    <w:rsid w:val="00683BF6"/>
    <w:rsid w:val="006A37E9"/>
    <w:rsid w:val="006B66CD"/>
    <w:rsid w:val="006B7959"/>
    <w:rsid w:val="006E32E1"/>
    <w:rsid w:val="00703405"/>
    <w:rsid w:val="00704E92"/>
    <w:rsid w:val="00721200"/>
    <w:rsid w:val="007645E1"/>
    <w:rsid w:val="00764F19"/>
    <w:rsid w:val="00780B1D"/>
    <w:rsid w:val="007873F2"/>
    <w:rsid w:val="007A0ECD"/>
    <w:rsid w:val="007D2AC4"/>
    <w:rsid w:val="007D2F5C"/>
    <w:rsid w:val="007F18D9"/>
    <w:rsid w:val="0082506D"/>
    <w:rsid w:val="008358BD"/>
    <w:rsid w:val="00862BB7"/>
    <w:rsid w:val="00871ADD"/>
    <w:rsid w:val="00877B99"/>
    <w:rsid w:val="00885576"/>
    <w:rsid w:val="00887B28"/>
    <w:rsid w:val="008A1BF3"/>
    <w:rsid w:val="008B0F48"/>
    <w:rsid w:val="008B311A"/>
    <w:rsid w:val="008B50C1"/>
    <w:rsid w:val="008B5DBA"/>
    <w:rsid w:val="008D4677"/>
    <w:rsid w:val="009470DC"/>
    <w:rsid w:val="00955E09"/>
    <w:rsid w:val="009B4484"/>
    <w:rsid w:val="009D3D19"/>
    <w:rsid w:val="00A0641B"/>
    <w:rsid w:val="00A15C4B"/>
    <w:rsid w:val="00A53A81"/>
    <w:rsid w:val="00A570C9"/>
    <w:rsid w:val="00A63209"/>
    <w:rsid w:val="00A70FE1"/>
    <w:rsid w:val="00A75E72"/>
    <w:rsid w:val="00A82BE4"/>
    <w:rsid w:val="00AA504B"/>
    <w:rsid w:val="00AB4ACC"/>
    <w:rsid w:val="00AC6CD5"/>
    <w:rsid w:val="00AD3EDF"/>
    <w:rsid w:val="00AF1DA8"/>
    <w:rsid w:val="00B00A76"/>
    <w:rsid w:val="00B06695"/>
    <w:rsid w:val="00B23661"/>
    <w:rsid w:val="00B27C23"/>
    <w:rsid w:val="00B47B99"/>
    <w:rsid w:val="00B92A0B"/>
    <w:rsid w:val="00B950E2"/>
    <w:rsid w:val="00BB04AE"/>
    <w:rsid w:val="00BB1AA4"/>
    <w:rsid w:val="00BD1122"/>
    <w:rsid w:val="00BD6371"/>
    <w:rsid w:val="00BE104E"/>
    <w:rsid w:val="00BE2603"/>
    <w:rsid w:val="00BF292C"/>
    <w:rsid w:val="00C10457"/>
    <w:rsid w:val="00C107CA"/>
    <w:rsid w:val="00C14A84"/>
    <w:rsid w:val="00C25EC5"/>
    <w:rsid w:val="00C5068A"/>
    <w:rsid w:val="00C61AED"/>
    <w:rsid w:val="00C631A4"/>
    <w:rsid w:val="00C80574"/>
    <w:rsid w:val="00CA4BF0"/>
    <w:rsid w:val="00CC06C6"/>
    <w:rsid w:val="00CD6712"/>
    <w:rsid w:val="00CD6DFF"/>
    <w:rsid w:val="00CE57DA"/>
    <w:rsid w:val="00CF5E66"/>
    <w:rsid w:val="00D27A42"/>
    <w:rsid w:val="00D70B58"/>
    <w:rsid w:val="00D717C6"/>
    <w:rsid w:val="00D75551"/>
    <w:rsid w:val="00D84C9C"/>
    <w:rsid w:val="00D87E3E"/>
    <w:rsid w:val="00DA3464"/>
    <w:rsid w:val="00DA3B5B"/>
    <w:rsid w:val="00DB1B5C"/>
    <w:rsid w:val="00DB5C77"/>
    <w:rsid w:val="00DC444D"/>
    <w:rsid w:val="00E46FEC"/>
    <w:rsid w:val="00E50F2E"/>
    <w:rsid w:val="00E519C9"/>
    <w:rsid w:val="00E525C5"/>
    <w:rsid w:val="00E56544"/>
    <w:rsid w:val="00E62D0E"/>
    <w:rsid w:val="00E70FCC"/>
    <w:rsid w:val="00E865DA"/>
    <w:rsid w:val="00EA6ADE"/>
    <w:rsid w:val="00EB32C2"/>
    <w:rsid w:val="00EC5829"/>
    <w:rsid w:val="00ED2970"/>
    <w:rsid w:val="00EE5CF6"/>
    <w:rsid w:val="00EE70AB"/>
    <w:rsid w:val="00EF6F0B"/>
    <w:rsid w:val="00F35D34"/>
    <w:rsid w:val="00F369D1"/>
    <w:rsid w:val="00F47BD4"/>
    <w:rsid w:val="00F72E56"/>
    <w:rsid w:val="00F759EE"/>
    <w:rsid w:val="00F75A5F"/>
    <w:rsid w:val="00F963F3"/>
    <w:rsid w:val="00FA06A4"/>
    <w:rsid w:val="00FA517A"/>
    <w:rsid w:val="00FC0138"/>
    <w:rsid w:val="00FC0190"/>
    <w:rsid w:val="00FD1E7C"/>
    <w:rsid w:val="00FD3E87"/>
    <w:rsid w:val="00FE2618"/>
    <w:rsid w:val="00FF3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1742"/>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4758">
      <w:bodyDiv w:val="1"/>
      <w:marLeft w:val="0"/>
      <w:marRight w:val="0"/>
      <w:marTop w:val="0"/>
      <w:marBottom w:val="0"/>
      <w:divBdr>
        <w:top w:val="none" w:sz="0" w:space="0" w:color="auto"/>
        <w:left w:val="none" w:sz="0" w:space="0" w:color="auto"/>
        <w:bottom w:val="none" w:sz="0" w:space="0" w:color="auto"/>
        <w:right w:val="none" w:sz="0" w:space="0" w:color="auto"/>
      </w:divBdr>
    </w:div>
    <w:div w:id="919102922">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0313537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1648</Words>
  <Characters>940</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Анжела Дмитренко Березнянська селищна рада</cp:lastModifiedBy>
  <cp:revision>3</cp:revision>
  <cp:lastPrinted>2026-03-12T11:57:00Z</cp:lastPrinted>
  <dcterms:created xsi:type="dcterms:W3CDTF">2026-05-13T07:08:00Z</dcterms:created>
  <dcterms:modified xsi:type="dcterms:W3CDTF">2026-05-18T06:12:00Z</dcterms:modified>
</cp:coreProperties>
</file>