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1AF8" w14:textId="77777777" w:rsidR="00A64AA9" w:rsidRDefault="00A64AA9" w:rsidP="00A64AA9">
      <w:pPr>
        <w:rPr>
          <w:rFonts w:ascii="Times New Roman" w:hAnsi="Times New Roman" w:cs="Times New Roman"/>
          <w:b/>
          <w:sz w:val="28"/>
          <w:szCs w:val="28"/>
        </w:rPr>
      </w:pPr>
    </w:p>
    <w:p w14:paraId="7E2AE445" w14:textId="77777777" w:rsidR="00A64AA9" w:rsidRDefault="00A64AA9" w:rsidP="00A64AA9">
      <w:pPr>
        <w:rPr>
          <w:rFonts w:ascii="Times New Roman" w:hAnsi="Times New Roman" w:cs="Times New Roman"/>
          <w:b/>
          <w:sz w:val="28"/>
          <w:szCs w:val="28"/>
        </w:rPr>
      </w:pPr>
    </w:p>
    <w:p w14:paraId="5E79EEDD" w14:textId="77777777" w:rsidR="00A64AA9" w:rsidRPr="00D85ADC" w:rsidRDefault="00A64AA9" w:rsidP="00A64AA9">
      <w:pPr>
        <w:spacing w:after="0"/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 w:rsidRPr="00D85ADC">
        <w:rPr>
          <w:rFonts w:ascii="Times New Roman" w:eastAsiaTheme="minorEastAsia" w:hAnsi="Times New Roman" w:cs="Times New Roman"/>
          <w:noProof/>
          <w:sz w:val="32"/>
          <w:lang w:eastAsia="ru-RU"/>
        </w:rPr>
        <w:drawing>
          <wp:inline distT="0" distB="0" distL="0" distR="0" wp14:anchorId="07880D52" wp14:editId="0973BE37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D7120" w14:textId="77777777" w:rsidR="00A64AA9" w:rsidRPr="00D85ADC" w:rsidRDefault="00A64AA9" w:rsidP="00A64AA9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D85ADC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12798E20" w14:textId="77777777" w:rsidR="00A64AA9" w:rsidRPr="00D85ADC" w:rsidRDefault="00A64AA9" w:rsidP="00A64AA9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D85ADC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5C4E2FA0" w14:textId="77777777" w:rsidR="00A64AA9" w:rsidRPr="00D85ADC" w:rsidRDefault="00A64AA9" w:rsidP="00A64AA9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</w:p>
    <w:p w14:paraId="3E85EA56" w14:textId="77777777" w:rsidR="00A64AA9" w:rsidRPr="00D85ADC" w:rsidRDefault="00A64AA9" w:rsidP="00A64AA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5ADC">
        <w:rPr>
          <w:rFonts w:ascii="Times New Roman" w:hAnsi="Times New Roman" w:cs="Times New Roman"/>
          <w:b/>
          <w:bCs/>
          <w:sz w:val="36"/>
          <w:szCs w:val="36"/>
        </w:rPr>
        <w:t>/ п’ятдесят дев’ята сесія восьмого скликання/</w:t>
      </w:r>
    </w:p>
    <w:p w14:paraId="327BBD95" w14:textId="77777777" w:rsidR="00A64AA9" w:rsidRPr="00D85ADC" w:rsidRDefault="00A64AA9" w:rsidP="00A64AA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24DCE3" w14:textId="77777777" w:rsidR="00A64AA9" w:rsidRPr="00D85ADC" w:rsidRDefault="00A64AA9" w:rsidP="00A64AA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D85ADC">
        <w:rPr>
          <w:rFonts w:ascii="Times New Roman" w:hAnsi="Times New Roman" w:cs="Times New Roman"/>
          <w:b/>
          <w:bCs/>
          <w:sz w:val="36"/>
          <w:szCs w:val="36"/>
        </w:rPr>
        <w:t xml:space="preserve">ПРОЄКТ  Р І Ш Е Н </w:t>
      </w:r>
      <w:proofErr w:type="spellStart"/>
      <w:r w:rsidRPr="00D85ADC">
        <w:rPr>
          <w:rFonts w:ascii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D85ADC">
        <w:rPr>
          <w:rFonts w:ascii="Times New Roman" w:hAnsi="Times New Roman" w:cs="Times New Roman"/>
          <w:b/>
          <w:bCs/>
          <w:sz w:val="36"/>
          <w:szCs w:val="36"/>
        </w:rPr>
        <w:t xml:space="preserve"> Я</w:t>
      </w:r>
    </w:p>
    <w:p w14:paraId="313ACF8D" w14:textId="77777777" w:rsidR="00A64AA9" w:rsidRPr="00D85ADC" w:rsidRDefault="00A64AA9" w:rsidP="00A64AA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p w14:paraId="38391AF5" w14:textId="77777777" w:rsidR="00A64AA9" w:rsidRPr="00D85ADC" w:rsidRDefault="00A64AA9" w:rsidP="00A64AA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p w14:paraId="01CBEE77" w14:textId="77777777" w:rsidR="00A64AA9" w:rsidRPr="00D85ADC" w:rsidRDefault="00A64AA9" w:rsidP="00A64AA9">
      <w:pPr>
        <w:shd w:val="clear" w:color="auto" w:fill="FFFFFF"/>
        <w:spacing w:after="0"/>
        <w:rPr>
          <w:rFonts w:ascii="Times New Roman" w:hAnsi="Times New Roman" w:cs="Times New Roman"/>
          <w:sz w:val="21"/>
          <w:szCs w:val="21"/>
        </w:rPr>
      </w:pPr>
      <w:r w:rsidRPr="00D85ADC">
        <w:rPr>
          <w:rFonts w:ascii="Times New Roman" w:hAnsi="Times New Roman" w:cs="Times New Roman"/>
          <w:sz w:val="28"/>
          <w:szCs w:val="28"/>
        </w:rPr>
        <w:t>від    червня 2026 року                                                           №  /59-</w:t>
      </w:r>
      <w:r w:rsidRPr="00D85AD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85ADC">
        <w:rPr>
          <w:rFonts w:ascii="Times New Roman" w:hAnsi="Times New Roman" w:cs="Times New Roman"/>
          <w:sz w:val="28"/>
          <w:szCs w:val="28"/>
        </w:rPr>
        <w:t>ІІІ</w:t>
      </w:r>
    </w:p>
    <w:p w14:paraId="3D606020" w14:textId="77777777" w:rsidR="00A64AA9" w:rsidRDefault="00A64AA9" w:rsidP="00A64AA9">
      <w:pPr>
        <w:rPr>
          <w:rFonts w:ascii="Times New Roman" w:hAnsi="Times New Roman" w:cs="Times New Roman"/>
          <w:b/>
          <w:sz w:val="28"/>
          <w:szCs w:val="28"/>
        </w:rPr>
      </w:pPr>
    </w:p>
    <w:p w14:paraId="30408B62" w14:textId="4E841D2E" w:rsidR="00A64AA9" w:rsidRPr="00A64AA9" w:rsidRDefault="00A64AA9" w:rsidP="00A64AA9">
      <w:pPr>
        <w:rPr>
          <w:rFonts w:ascii="Times New Roman" w:hAnsi="Times New Roman" w:cs="Times New Roman"/>
          <w:b/>
          <w:sz w:val="28"/>
          <w:szCs w:val="28"/>
        </w:rPr>
      </w:pPr>
      <w:r w:rsidRPr="00A64AA9">
        <w:rPr>
          <w:rFonts w:ascii="Times New Roman" w:hAnsi="Times New Roman" w:cs="Times New Roman"/>
          <w:b/>
          <w:sz w:val="28"/>
          <w:szCs w:val="28"/>
        </w:rPr>
        <w:t xml:space="preserve">Про затвердження Регламенту </w:t>
      </w:r>
    </w:p>
    <w:p w14:paraId="372FF8EE" w14:textId="4DCA4110" w:rsidR="00A64AA9" w:rsidRPr="00A64AA9" w:rsidRDefault="00A64AA9" w:rsidP="00A64AA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AA9">
        <w:rPr>
          <w:rFonts w:ascii="Times New Roman" w:hAnsi="Times New Roman" w:cs="Times New Roman"/>
          <w:b/>
          <w:sz w:val="28"/>
          <w:szCs w:val="28"/>
        </w:rPr>
        <w:t xml:space="preserve">селищної ради </w:t>
      </w:r>
    </w:p>
    <w:p w14:paraId="466DA37E" w14:textId="77777777" w:rsidR="00A64AA9" w:rsidRPr="00A64AA9" w:rsidRDefault="00A64AA9" w:rsidP="00A64AA9">
      <w:pPr>
        <w:rPr>
          <w:rFonts w:ascii="Times New Roman" w:hAnsi="Times New Roman" w:cs="Times New Roman"/>
          <w:b/>
          <w:sz w:val="28"/>
          <w:szCs w:val="28"/>
        </w:rPr>
      </w:pPr>
      <w:r w:rsidRPr="00A64AA9">
        <w:rPr>
          <w:rFonts w:ascii="Times New Roman" w:hAnsi="Times New Roman" w:cs="Times New Roman"/>
          <w:b/>
          <w:sz w:val="28"/>
          <w:szCs w:val="28"/>
        </w:rPr>
        <w:t>восьмого скликання в новій редакції</w:t>
      </w:r>
    </w:p>
    <w:p w14:paraId="0723D3D7" w14:textId="3F0862DB" w:rsidR="00A64AA9" w:rsidRPr="00A64AA9" w:rsidRDefault="00A64AA9" w:rsidP="00A64A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AA9">
        <w:rPr>
          <w:rFonts w:ascii="Times New Roman" w:hAnsi="Times New Roman" w:cs="Times New Roman"/>
          <w:sz w:val="28"/>
          <w:szCs w:val="28"/>
        </w:rPr>
        <w:t xml:space="preserve">Відповідно до статті 10, пункту 1 частини першої статті 26, статей 42, 46- 54, частин першої-третьої статті 59 Закону України «Про місцеве самоврядування в Україні», законів України «Про внесення змін до Закону України «Про місцеве самоврядування в Україні» щодо забезпечення прозорості місцевого самоврядування», «Про статус депутатів місцевих рад», з метою приведення установчих документів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A64AA9">
        <w:rPr>
          <w:rFonts w:ascii="Times New Roman" w:hAnsi="Times New Roman" w:cs="Times New Roman"/>
          <w:sz w:val="28"/>
          <w:szCs w:val="28"/>
        </w:rPr>
        <w:t xml:space="preserve"> селищної ради у відповідність до вимог чинного законодавства селищна рада </w:t>
      </w:r>
    </w:p>
    <w:p w14:paraId="048284A6" w14:textId="77777777" w:rsidR="00A64AA9" w:rsidRPr="00A64AA9" w:rsidRDefault="00A64AA9" w:rsidP="00A64AA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4AA9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1E2787DC" w14:textId="5AB1B03C" w:rsidR="00A64AA9" w:rsidRPr="00A64AA9" w:rsidRDefault="00A64AA9" w:rsidP="00A64AA9">
      <w:pPr>
        <w:rPr>
          <w:rFonts w:ascii="Times New Roman" w:hAnsi="Times New Roman" w:cs="Times New Roman"/>
          <w:sz w:val="28"/>
          <w:szCs w:val="28"/>
        </w:rPr>
      </w:pPr>
      <w:r w:rsidRPr="00A64AA9">
        <w:rPr>
          <w:rFonts w:ascii="Times New Roman" w:hAnsi="Times New Roman" w:cs="Times New Roman"/>
          <w:sz w:val="28"/>
          <w:szCs w:val="28"/>
        </w:rPr>
        <w:t xml:space="preserve">1. Затвердити Регламент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A64AA9">
        <w:rPr>
          <w:rFonts w:ascii="Times New Roman" w:hAnsi="Times New Roman" w:cs="Times New Roman"/>
          <w:sz w:val="28"/>
          <w:szCs w:val="28"/>
        </w:rPr>
        <w:t xml:space="preserve"> селищної ради восьмого скликання в новій редакції, що додається.</w:t>
      </w:r>
    </w:p>
    <w:p w14:paraId="6D93B532" w14:textId="5F7BC9FA" w:rsidR="00A64AA9" w:rsidRPr="00A64AA9" w:rsidRDefault="00A64AA9" w:rsidP="00A64AA9">
      <w:pPr>
        <w:tabs>
          <w:tab w:val="left" w:pos="1037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64AA9">
        <w:rPr>
          <w:rFonts w:ascii="Times New Roman" w:hAnsi="Times New Roman" w:cs="Times New Roman"/>
          <w:sz w:val="28"/>
          <w:szCs w:val="28"/>
        </w:rPr>
        <w:t xml:space="preserve">2. Визнати таким, що втратило чинність, рішення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A64AA9">
        <w:rPr>
          <w:rFonts w:ascii="Times New Roman" w:hAnsi="Times New Roman" w:cs="Times New Roman"/>
          <w:sz w:val="28"/>
          <w:szCs w:val="28"/>
        </w:rPr>
        <w:t xml:space="preserve"> селищної ради від </w:t>
      </w:r>
      <w:r>
        <w:rPr>
          <w:rFonts w:ascii="Times New Roman" w:hAnsi="Times New Roman" w:cs="Times New Roman"/>
          <w:sz w:val="28"/>
          <w:szCs w:val="28"/>
        </w:rPr>
        <w:t>24.12</w:t>
      </w:r>
      <w:r w:rsidRPr="00A64AA9">
        <w:rPr>
          <w:rFonts w:ascii="Times New Roman" w:hAnsi="Times New Roman" w:cs="Times New Roman"/>
          <w:sz w:val="28"/>
          <w:szCs w:val="28"/>
        </w:rPr>
        <w:t xml:space="preserve">.2020 № </w:t>
      </w:r>
      <w:r>
        <w:rPr>
          <w:rFonts w:ascii="Times New Roman" w:hAnsi="Times New Roman" w:cs="Times New Roman"/>
          <w:sz w:val="28"/>
          <w:szCs w:val="28"/>
        </w:rPr>
        <w:t>31/2</w:t>
      </w:r>
      <w:r w:rsidRPr="00A64AA9">
        <w:rPr>
          <w:rFonts w:ascii="Times New Roman" w:hAnsi="Times New Roman" w:cs="Times New Roman"/>
          <w:sz w:val="28"/>
          <w:szCs w:val="28"/>
        </w:rPr>
        <w:t>-VIII «</w:t>
      </w:r>
      <w:r w:rsidRPr="00A64AA9">
        <w:rPr>
          <w:rFonts w:ascii="Times New Roman" w:hAnsi="Times New Roman"/>
          <w:bCs/>
          <w:sz w:val="28"/>
          <w:szCs w:val="24"/>
        </w:rPr>
        <w:t>Про затвердження регламенту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A64AA9">
        <w:rPr>
          <w:rFonts w:ascii="Times New Roman" w:hAnsi="Times New Roman"/>
          <w:bCs/>
          <w:color w:val="212529"/>
          <w:sz w:val="28"/>
          <w:szCs w:val="24"/>
        </w:rPr>
        <w:t xml:space="preserve">роботи </w:t>
      </w:r>
      <w:proofErr w:type="spellStart"/>
      <w:r w:rsidRPr="00A64AA9">
        <w:rPr>
          <w:rFonts w:ascii="Times New Roman" w:hAnsi="Times New Roman"/>
          <w:bCs/>
          <w:color w:val="212529"/>
          <w:sz w:val="28"/>
          <w:szCs w:val="24"/>
        </w:rPr>
        <w:t>Березнянської</w:t>
      </w:r>
      <w:proofErr w:type="spellEnd"/>
      <w:r w:rsidRPr="00A64AA9">
        <w:rPr>
          <w:rFonts w:ascii="Times New Roman" w:hAnsi="Times New Roman"/>
          <w:bCs/>
          <w:color w:val="212529"/>
          <w:sz w:val="28"/>
          <w:szCs w:val="24"/>
        </w:rPr>
        <w:t xml:space="preserve"> селищної  громади </w:t>
      </w:r>
      <w:r w:rsidRPr="00A64AA9">
        <w:rPr>
          <w:rFonts w:ascii="Times New Roman" w:hAnsi="Times New Roman"/>
          <w:bCs/>
          <w:sz w:val="28"/>
          <w:szCs w:val="24"/>
        </w:rPr>
        <w:t>восьмого скликання</w:t>
      </w:r>
      <w:r w:rsidRPr="00A64AA9">
        <w:rPr>
          <w:rFonts w:ascii="Times New Roman" w:hAnsi="Times New Roman"/>
          <w:bCs/>
          <w:sz w:val="28"/>
          <w:szCs w:val="24"/>
        </w:rPr>
        <w:t>»</w:t>
      </w:r>
      <w:r w:rsidRPr="00A64AA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69B3ACB" w14:textId="1A758411" w:rsidR="00A64AA9" w:rsidRPr="00A64AA9" w:rsidRDefault="00A64AA9" w:rsidP="00A64AA9">
      <w:pPr>
        <w:rPr>
          <w:rFonts w:ascii="Times New Roman" w:hAnsi="Times New Roman" w:cs="Times New Roman"/>
          <w:sz w:val="28"/>
          <w:szCs w:val="28"/>
        </w:rPr>
      </w:pPr>
      <w:r w:rsidRPr="00A64AA9"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 xml:space="preserve">Секретарю селищної ради Ларисі Мироненко  </w:t>
      </w:r>
      <w:r w:rsidRPr="00A64AA9">
        <w:rPr>
          <w:rFonts w:ascii="Times New Roman" w:hAnsi="Times New Roman" w:cs="Times New Roman"/>
          <w:sz w:val="28"/>
          <w:szCs w:val="28"/>
        </w:rPr>
        <w:t xml:space="preserve">забезпечити оприлюднення цього рішення на офіційному </w:t>
      </w:r>
      <w:proofErr w:type="spellStart"/>
      <w:r w:rsidRPr="00A64AA9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A64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A64AA9">
        <w:rPr>
          <w:rFonts w:ascii="Times New Roman" w:hAnsi="Times New Roman" w:cs="Times New Roman"/>
          <w:sz w:val="28"/>
          <w:szCs w:val="28"/>
        </w:rPr>
        <w:t xml:space="preserve"> селищної ради згідно з чинним законодавством.</w:t>
      </w:r>
    </w:p>
    <w:p w14:paraId="08835577" w14:textId="77777777" w:rsidR="00A64AA9" w:rsidRPr="00E30B54" w:rsidRDefault="00A64AA9" w:rsidP="00A64AA9">
      <w:pPr>
        <w:pStyle w:val="ae"/>
        <w:tabs>
          <w:tab w:val="left" w:pos="6521"/>
        </w:tabs>
        <w:jc w:val="both"/>
        <w:rPr>
          <w:rFonts w:ascii="Times New Roman" w:hAnsi="Times New Roman"/>
          <w:sz w:val="28"/>
          <w:szCs w:val="36"/>
        </w:rPr>
      </w:pPr>
      <w:r w:rsidRPr="00A64AA9">
        <w:rPr>
          <w:rFonts w:ascii="Times New Roman" w:hAnsi="Times New Roman"/>
          <w:sz w:val="28"/>
          <w:szCs w:val="28"/>
        </w:rPr>
        <w:t>4. </w:t>
      </w:r>
      <w:r w:rsidRPr="000B0642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комісію селищної ради </w:t>
      </w:r>
      <w:r w:rsidRPr="000B0642">
        <w:rPr>
          <w:rFonts w:ascii="Times New Roman" w:hAnsi="Times New Roman"/>
          <w:sz w:val="28"/>
          <w:szCs w:val="36"/>
        </w:rPr>
        <w:t>з питань регламенту, законності, правопорядку, депутатської етики</w:t>
      </w:r>
      <w:r w:rsidRPr="000B0642">
        <w:rPr>
          <w:sz w:val="28"/>
          <w:szCs w:val="36"/>
        </w:rPr>
        <w:t xml:space="preserve"> </w:t>
      </w:r>
      <w:r w:rsidRPr="00E30B54">
        <w:rPr>
          <w:rFonts w:ascii="Times New Roman" w:hAnsi="Times New Roman"/>
          <w:sz w:val="28"/>
          <w:szCs w:val="36"/>
        </w:rPr>
        <w:t>та запобіганню корупції.</w:t>
      </w:r>
    </w:p>
    <w:p w14:paraId="49E23817" w14:textId="31726B22" w:rsidR="00A64AA9" w:rsidRPr="00A64AA9" w:rsidRDefault="00A64AA9" w:rsidP="00A64AA9">
      <w:pPr>
        <w:rPr>
          <w:rFonts w:ascii="Times New Roman" w:hAnsi="Times New Roman" w:cs="Times New Roman"/>
          <w:b/>
          <w:sz w:val="28"/>
          <w:szCs w:val="28"/>
        </w:rPr>
      </w:pPr>
    </w:p>
    <w:p w14:paraId="738DEF64" w14:textId="50823960" w:rsidR="00932CA9" w:rsidRPr="00A64AA9" w:rsidRDefault="00A64AA9" w:rsidP="00A64A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64AA9">
        <w:rPr>
          <w:rFonts w:ascii="Times New Roman" w:hAnsi="Times New Roman" w:cs="Times New Roman"/>
          <w:b/>
          <w:bCs/>
          <w:sz w:val="28"/>
          <w:szCs w:val="28"/>
        </w:rPr>
        <w:t>Селищний голова</w:t>
      </w:r>
      <w:r w:rsidRPr="00A64AA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64AA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Володимир ПАВЛЕНКО</w:t>
      </w:r>
    </w:p>
    <w:sectPr w:rsidR="00932CA9" w:rsidRPr="00A64A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57"/>
    <w:rsid w:val="00096884"/>
    <w:rsid w:val="00196700"/>
    <w:rsid w:val="001E1EB6"/>
    <w:rsid w:val="002440B9"/>
    <w:rsid w:val="00245FAA"/>
    <w:rsid w:val="00257157"/>
    <w:rsid w:val="003B48E3"/>
    <w:rsid w:val="00482A3F"/>
    <w:rsid w:val="00530AD4"/>
    <w:rsid w:val="005E7573"/>
    <w:rsid w:val="006E17DD"/>
    <w:rsid w:val="007D449C"/>
    <w:rsid w:val="00820D3F"/>
    <w:rsid w:val="00932CA9"/>
    <w:rsid w:val="009427DA"/>
    <w:rsid w:val="009671CE"/>
    <w:rsid w:val="00A54F53"/>
    <w:rsid w:val="00A64AA9"/>
    <w:rsid w:val="00B52A87"/>
    <w:rsid w:val="00BE1111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9F28"/>
  <w15:chartTrackingRefBased/>
  <w15:docId w15:val="{6CAB3427-095A-4782-AA84-5971D52C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7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1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1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7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71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71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71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71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71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71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71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7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57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57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57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57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15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A64AA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8FB0F-1DFD-4265-BD2E-354EA04A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959</Words>
  <Characters>547</Characters>
  <Application>Microsoft Office Word</Application>
  <DocSecurity>0</DocSecurity>
  <Lines>4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3</cp:revision>
  <dcterms:created xsi:type="dcterms:W3CDTF">2026-05-18T13:33:00Z</dcterms:created>
  <dcterms:modified xsi:type="dcterms:W3CDTF">2026-05-18T13:40:00Z</dcterms:modified>
</cp:coreProperties>
</file>