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84E72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B4B74">
        <w:rPr>
          <w:rFonts w:ascii="Times New Roman" w:hAnsi="Times New Roman" w:cs="Times New Roman"/>
          <w:sz w:val="28"/>
          <w:szCs w:val="28"/>
          <w:lang w:val="uk-UA"/>
        </w:rPr>
        <w:t xml:space="preserve">      травня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A237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8D541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84896">
              <w:rPr>
                <w:rFonts w:ascii="Times New Roman" w:hAnsi="Times New Roman" w:cs="Times New Roman"/>
                <w:b/>
                <w:sz w:val="28"/>
                <w:lang w:val="uk-UA"/>
              </w:rPr>
              <w:t>віднесення земельної ділянки площею 50,2837 га</w:t>
            </w:r>
            <w:r w:rsidR="00AA52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7423085500:06:000:0727 до самозалісених земель, яка розташована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A3CF4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рішення Чернігівського окружного адміністративного суду від 20.05.2026року (справа 620/3008/26) на позов Чернігівської окружної прокуратури в інтересах держави в особі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 xml:space="preserve"> «Північного міжрегіонального управління лісового та мисливського господарства» Державного агентства лісових ресурсів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віднесення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на території Березнянської селищної ради Чернігівського району Чернігівської області за межами с. Святі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Гори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57,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75745">
        <w:rPr>
          <w:rFonts w:ascii="Times New Roman" w:hAnsi="Times New Roman" w:cs="Times New Roman"/>
          <w:sz w:val="28"/>
          <w:szCs w:val="28"/>
          <w:lang w:val="uk-UA"/>
        </w:rPr>
        <w:t>, Указом Президента України від 07.06.2021 року №288/2021 «Про деякі заходи щодо збереження та відтворення лісів»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175745" w:rsidP="004B23F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Віднести земельну ділянку загальною площею 50,2837га, кадастров</w:t>
      </w:r>
      <w:r w:rsidR="00282BF0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7423085500:06:000:0727 </w:t>
      </w:r>
      <w:r>
        <w:rPr>
          <w:rFonts w:ascii="Times New Roman" w:hAnsi="Times New Roman" w:cs="Times New Roman"/>
          <w:sz w:val="28"/>
          <w:szCs w:val="28"/>
          <w:lang w:val="uk-UA"/>
        </w:rPr>
        <w:t>до самозалісених земель,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282BF0" w:rsidRDefault="00282BF0" w:rsidP="00282BF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BF0" w:rsidRDefault="00282BF0" w:rsidP="00282B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вищезазначену  земельну ділянку в установленому законодавством порядку.</w:t>
      </w:r>
    </w:p>
    <w:p w:rsidR="006A3CF4" w:rsidRPr="006A3CF4" w:rsidRDefault="006A3CF4" w:rsidP="006A3CF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A3CF4" w:rsidRPr="006A3CF4" w:rsidRDefault="006A3CF4" w:rsidP="006A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46E" w:rsidRDefault="0026246E" w:rsidP="0017574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282BF0" w:rsidRDefault="0061334E" w:rsidP="006A3CF4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82BF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82BF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82BF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282BF0" w:rsidP="00282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74" w:rsidRDefault="00ED4F74" w:rsidP="005D2C0E">
      <w:pPr>
        <w:spacing w:after="0" w:line="240" w:lineRule="auto"/>
      </w:pPr>
      <w:r>
        <w:separator/>
      </w:r>
    </w:p>
  </w:endnote>
  <w:endnote w:type="continuationSeparator" w:id="0">
    <w:p w:rsidR="00ED4F74" w:rsidRDefault="00ED4F74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74" w:rsidRDefault="00ED4F74" w:rsidP="005D2C0E">
      <w:pPr>
        <w:spacing w:after="0" w:line="240" w:lineRule="auto"/>
      </w:pPr>
      <w:r>
        <w:separator/>
      </w:r>
    </w:p>
  </w:footnote>
  <w:footnote w:type="continuationSeparator" w:id="0">
    <w:p w:rsidR="00ED4F74" w:rsidRDefault="00ED4F74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526C5"/>
    <w:rsid w:val="00066F9F"/>
    <w:rsid w:val="0007220D"/>
    <w:rsid w:val="00096855"/>
    <w:rsid w:val="000B17CC"/>
    <w:rsid w:val="000B342E"/>
    <w:rsid w:val="000B421C"/>
    <w:rsid w:val="000C0D91"/>
    <w:rsid w:val="000D522C"/>
    <w:rsid w:val="000E3A4D"/>
    <w:rsid w:val="001010EC"/>
    <w:rsid w:val="001050F2"/>
    <w:rsid w:val="001077FB"/>
    <w:rsid w:val="001342FA"/>
    <w:rsid w:val="00163F3B"/>
    <w:rsid w:val="001669CF"/>
    <w:rsid w:val="00175745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2BF0"/>
    <w:rsid w:val="00286465"/>
    <w:rsid w:val="002970C8"/>
    <w:rsid w:val="002A2374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B74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47C8"/>
    <w:rsid w:val="00565E9F"/>
    <w:rsid w:val="00573943"/>
    <w:rsid w:val="005761FB"/>
    <w:rsid w:val="00584896"/>
    <w:rsid w:val="00592EAB"/>
    <w:rsid w:val="005B660C"/>
    <w:rsid w:val="005D2C0E"/>
    <w:rsid w:val="005D3E43"/>
    <w:rsid w:val="005E16EC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3CF4"/>
    <w:rsid w:val="006A40C0"/>
    <w:rsid w:val="006B5A4B"/>
    <w:rsid w:val="006B66CD"/>
    <w:rsid w:val="006D3BEA"/>
    <w:rsid w:val="0070204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4E72"/>
    <w:rsid w:val="00895D12"/>
    <w:rsid w:val="008B09D5"/>
    <w:rsid w:val="008D541A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677F6"/>
    <w:rsid w:val="00A82B67"/>
    <w:rsid w:val="00A858C1"/>
    <w:rsid w:val="00AA5267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638C3"/>
    <w:rsid w:val="00B813C0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045A"/>
    <w:rsid w:val="00D47B09"/>
    <w:rsid w:val="00D87E3E"/>
    <w:rsid w:val="00DB5C77"/>
    <w:rsid w:val="00DE73B3"/>
    <w:rsid w:val="00E001C6"/>
    <w:rsid w:val="00E176B1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D4F74"/>
    <w:rsid w:val="00EE6FAB"/>
    <w:rsid w:val="00EF1376"/>
    <w:rsid w:val="00F10191"/>
    <w:rsid w:val="00F10D96"/>
    <w:rsid w:val="00F24232"/>
    <w:rsid w:val="00F573DF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4A1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7437-5045-4BB2-8751-2B237E97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2026-01-26T07:40:00Z</cp:lastPrinted>
  <dcterms:created xsi:type="dcterms:W3CDTF">2026-05-22T08:48:00Z</dcterms:created>
  <dcterms:modified xsi:type="dcterms:W3CDTF">2026-05-22T08:48:00Z</dcterms:modified>
</cp:coreProperties>
</file>