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EC724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157F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71611">
        <w:rPr>
          <w:rFonts w:ascii="Times New Roman" w:hAnsi="Times New Roman" w:cs="Times New Roman"/>
          <w:sz w:val="28"/>
          <w:szCs w:val="28"/>
          <w:lang w:val="uk-UA"/>
        </w:rPr>
        <w:t xml:space="preserve">       серпня</w:t>
      </w:r>
      <w:bookmarkStart w:id="0" w:name="_GoBack"/>
      <w:bookmarkEnd w:id="0"/>
      <w:r w:rsidR="009A57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6F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F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BF1DE1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CE711A" w:rsidTr="00687DAF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D04" w:rsidRDefault="00555D04" w:rsidP="00687DA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877F7D">
              <w:rPr>
                <w:rFonts w:ascii="Times New Roman" w:hAnsi="Times New Roman" w:cs="Times New Roman"/>
                <w:b/>
                <w:sz w:val="28"/>
                <w:lang w:val="uk-UA"/>
              </w:rPr>
              <w:t>погодження</w:t>
            </w:r>
            <w:r w:rsidR="00687DAF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проекту землеустрою щодо встановлення (зміни) меж селища </w:t>
            </w:r>
            <w:proofErr w:type="spellStart"/>
            <w:r w:rsidR="00687DAF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  <w:r w:rsidR="00687DAF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Чернігівського району Чернігівської області.</w:t>
            </w:r>
          </w:p>
          <w:p w:rsidR="00ED2970" w:rsidRDefault="00ED2970" w:rsidP="00687D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E711A" w:rsidTr="00687DAF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 w:rsidP="00687D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C107CA" w:rsidRDefault="00687DAF" w:rsidP="008E5D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textWrapping" w:clear="all"/>
      </w:r>
      <w:r w:rsidR="00877F7D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820D83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C97669">
        <w:rPr>
          <w:rFonts w:ascii="Times New Roman" w:hAnsi="Times New Roman" w:cs="Times New Roman"/>
          <w:sz w:val="28"/>
          <w:szCs w:val="28"/>
          <w:lang w:val="uk-UA"/>
        </w:rPr>
        <w:t>інформацію начальника відділу земельних відносин комунальної власності та житлово-комуна</w:t>
      </w:r>
      <w:r>
        <w:rPr>
          <w:rFonts w:ascii="Times New Roman" w:hAnsi="Times New Roman" w:cs="Times New Roman"/>
          <w:sz w:val="28"/>
          <w:szCs w:val="28"/>
          <w:lang w:val="uk-UA"/>
        </w:rPr>
        <w:t>льного господарства</w:t>
      </w:r>
      <w:r w:rsidR="00877F7D">
        <w:rPr>
          <w:rFonts w:ascii="Times New Roman" w:hAnsi="Times New Roman" w:cs="Times New Roman"/>
          <w:sz w:val="28"/>
          <w:szCs w:val="28"/>
          <w:lang w:val="uk-UA"/>
        </w:rPr>
        <w:t xml:space="preserve"> про погодження проекту землеустрою щодо встановлення (зміни)</w:t>
      </w:r>
      <w:r w:rsidR="00BF1DE1">
        <w:rPr>
          <w:rFonts w:ascii="Times New Roman" w:hAnsi="Times New Roman" w:cs="Times New Roman"/>
          <w:sz w:val="28"/>
          <w:szCs w:val="28"/>
          <w:lang w:val="uk-UA"/>
        </w:rPr>
        <w:t xml:space="preserve"> меж селища </w:t>
      </w:r>
      <w:proofErr w:type="spellStart"/>
      <w:r w:rsidR="00BF1DE1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BF1D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7F7D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Чернігівського району </w:t>
      </w:r>
      <w:proofErr w:type="spellStart"/>
      <w:r w:rsidR="00877F7D">
        <w:rPr>
          <w:rFonts w:ascii="Times New Roman" w:hAnsi="Times New Roman" w:cs="Times New Roman"/>
          <w:sz w:val="28"/>
          <w:szCs w:val="28"/>
          <w:lang w:val="uk-UA"/>
        </w:rPr>
        <w:t>Чернівгівської</w:t>
      </w:r>
      <w:proofErr w:type="spellEnd"/>
      <w:r w:rsidR="00877F7D">
        <w:rPr>
          <w:rFonts w:ascii="Times New Roman" w:hAnsi="Times New Roman" w:cs="Times New Roman"/>
          <w:sz w:val="28"/>
          <w:szCs w:val="28"/>
          <w:lang w:val="uk-UA"/>
        </w:rPr>
        <w:t xml:space="preserve"> області </w:t>
      </w:r>
      <w:r w:rsidR="00BF1DE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генерального плану забудови </w:t>
      </w:r>
      <w:r w:rsidR="00877F7D">
        <w:rPr>
          <w:rFonts w:ascii="Times New Roman" w:hAnsi="Times New Roman" w:cs="Times New Roman"/>
          <w:sz w:val="28"/>
          <w:szCs w:val="28"/>
          <w:lang w:val="uk-UA"/>
        </w:rPr>
        <w:t>с-</w:t>
      </w:r>
      <w:proofErr w:type="spellStart"/>
      <w:r w:rsidR="00877F7D">
        <w:rPr>
          <w:rFonts w:ascii="Times New Roman" w:hAnsi="Times New Roman" w:cs="Times New Roman"/>
          <w:sz w:val="28"/>
          <w:szCs w:val="28"/>
          <w:lang w:val="uk-UA"/>
        </w:rPr>
        <w:t>ща</w:t>
      </w:r>
      <w:proofErr w:type="spellEnd"/>
      <w:r w:rsidR="00877F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77F7D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1B425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C97669">
        <w:rPr>
          <w:rFonts w:ascii="Times New Roman" w:hAnsi="Times New Roman" w:cs="Times New Roman"/>
          <w:sz w:val="28"/>
          <w:szCs w:val="28"/>
          <w:lang w:val="uk-UA"/>
        </w:rPr>
        <w:t>висновок постійної комісії селищної ради</w:t>
      </w:r>
      <w:r w:rsidR="001B425D">
        <w:rPr>
          <w:rFonts w:ascii="Times New Roman" w:hAnsi="Times New Roman" w:cs="Times New Roman"/>
          <w:sz w:val="28"/>
          <w:szCs w:val="28"/>
          <w:lang w:val="uk-UA"/>
        </w:rPr>
        <w:t xml:space="preserve"> з питань соціально-економічного розвитку територій </w:t>
      </w:r>
      <w:r w:rsidR="00D7770B">
        <w:rPr>
          <w:rFonts w:ascii="Times New Roman" w:hAnsi="Times New Roman" w:cs="Times New Roman"/>
          <w:sz w:val="28"/>
          <w:szCs w:val="28"/>
          <w:lang w:val="uk-UA"/>
        </w:rPr>
        <w:t xml:space="preserve"> бюджету</w:t>
      </w:r>
      <w:r w:rsidR="001B425D" w:rsidRPr="001B42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25D" w:rsidRPr="00AB4ACC">
        <w:rPr>
          <w:rFonts w:ascii="Times New Roman" w:hAnsi="Times New Roman" w:cs="Times New Roman"/>
          <w:sz w:val="28"/>
          <w:szCs w:val="28"/>
          <w:lang w:val="uk-UA"/>
        </w:rPr>
        <w:t>та здійснення регуляторної політики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1DE1">
        <w:rPr>
          <w:rFonts w:ascii="Times New Roman" w:hAnsi="Times New Roman" w:cs="Times New Roman"/>
          <w:sz w:val="28"/>
          <w:szCs w:val="28"/>
          <w:lang w:val="uk-UA"/>
        </w:rPr>
        <w:t>керуючись ст. ст. 12,122,173,174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 Земельного кодексу України ст.26 Закону України «Про місцеве самоврядування в Україні» ,</w:t>
      </w:r>
      <w:r w:rsidR="00BF1DE1">
        <w:rPr>
          <w:rFonts w:ascii="Times New Roman" w:hAnsi="Times New Roman" w:cs="Times New Roman"/>
          <w:sz w:val="28"/>
          <w:szCs w:val="28"/>
          <w:lang w:val="uk-UA"/>
        </w:rPr>
        <w:t xml:space="preserve"> ст. ст. 20,22,46 Закону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>рій» Березн</w:t>
      </w:r>
      <w:r w:rsidR="00B71774">
        <w:rPr>
          <w:rFonts w:ascii="Times New Roman" w:hAnsi="Times New Roman" w:cs="Times New Roman"/>
          <w:sz w:val="28"/>
          <w:szCs w:val="28"/>
          <w:lang w:val="uk-UA"/>
        </w:rPr>
        <w:t>янська селищна рада В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ирішила: </w:t>
      </w:r>
    </w:p>
    <w:p w:rsidR="00B71774" w:rsidRDefault="00B71774" w:rsidP="008E5D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1DE1" w:rsidRPr="00D95ED5" w:rsidRDefault="00877F7D" w:rsidP="00D95ED5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D95ED5">
        <w:rPr>
          <w:rFonts w:ascii="Times New Roman" w:hAnsi="Times New Roman" w:cs="Times New Roman"/>
          <w:sz w:val="28"/>
          <w:szCs w:val="28"/>
          <w:lang w:val="uk-UA"/>
        </w:rPr>
        <w:t xml:space="preserve">Погодити </w:t>
      </w:r>
      <w:r w:rsidRPr="00D95ED5">
        <w:rPr>
          <w:rFonts w:ascii="Times New Roman" w:hAnsi="Times New Roman" w:cs="Times New Roman"/>
          <w:sz w:val="28"/>
          <w:lang w:val="uk-UA"/>
        </w:rPr>
        <w:t xml:space="preserve"> проект</w:t>
      </w:r>
      <w:r w:rsidR="00BF1DE1" w:rsidRPr="00D95ED5">
        <w:rPr>
          <w:rFonts w:ascii="Times New Roman" w:hAnsi="Times New Roman" w:cs="Times New Roman"/>
          <w:sz w:val="28"/>
          <w:lang w:val="uk-UA"/>
        </w:rPr>
        <w:t xml:space="preserve"> землеустрою щодо встановлення (зміни) меж селища </w:t>
      </w:r>
      <w:proofErr w:type="spellStart"/>
      <w:r w:rsidR="00BF1DE1" w:rsidRPr="00D95ED5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BF1DE1" w:rsidRPr="00D95ED5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Чернігівської області, відповідно до генерального плану забудови с-</w:t>
      </w:r>
      <w:proofErr w:type="spellStart"/>
      <w:r w:rsidR="00BF1DE1" w:rsidRPr="00D95ED5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BF1DE1" w:rsidRPr="00D95ED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1DE1" w:rsidRPr="00D95ED5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BF1DE1" w:rsidRPr="00D95ED5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Чернігівської області.</w:t>
      </w:r>
    </w:p>
    <w:p w:rsidR="00D95ED5" w:rsidRPr="00D95ED5" w:rsidRDefault="00D95ED5" w:rsidP="00D95ED5">
      <w:pPr>
        <w:pStyle w:val="a5"/>
        <w:spacing w:after="0" w:line="240" w:lineRule="auto"/>
        <w:ind w:left="564"/>
        <w:rPr>
          <w:rFonts w:ascii="Times New Roman" w:hAnsi="Times New Roman" w:cs="Times New Roman"/>
          <w:sz w:val="28"/>
          <w:lang w:val="uk-UA"/>
        </w:rPr>
      </w:pPr>
    </w:p>
    <w:p w:rsidR="00ED6852" w:rsidRPr="00BF1DE1" w:rsidRDefault="00825494" w:rsidP="00ED6852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DB21B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933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5D19">
        <w:rPr>
          <w:rFonts w:ascii="Times New Roman" w:hAnsi="Times New Roman" w:cs="Times New Roman"/>
          <w:sz w:val="28"/>
          <w:szCs w:val="28"/>
          <w:lang w:val="uk-UA"/>
        </w:rPr>
        <w:t xml:space="preserve"> Дору</w:t>
      </w:r>
      <w:r w:rsidR="00877F7D">
        <w:rPr>
          <w:rFonts w:ascii="Times New Roman" w:hAnsi="Times New Roman" w:cs="Times New Roman"/>
          <w:sz w:val="28"/>
          <w:szCs w:val="28"/>
          <w:lang w:val="uk-UA"/>
        </w:rPr>
        <w:t xml:space="preserve">чити селищному голові подати проект землеустрою щодо встановлення (зміни) меж селища </w:t>
      </w:r>
      <w:proofErr w:type="spellStart"/>
      <w:r w:rsidR="00877F7D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877F7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95ED5">
        <w:rPr>
          <w:rFonts w:ascii="Times New Roman" w:hAnsi="Times New Roman" w:cs="Times New Roman"/>
          <w:sz w:val="28"/>
          <w:szCs w:val="28"/>
          <w:lang w:val="uk-UA"/>
        </w:rPr>
        <w:t>на погодження до Чернігівської районної ради та Чернігівської районної державної адміністрації відповідно до вимог чинного законодавства.</w:t>
      </w:r>
    </w:p>
    <w:p w:rsidR="00C15D19" w:rsidRDefault="00C15D19" w:rsidP="00E9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AB4ACC" w:rsidRDefault="00D95ED5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D685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85520"/>
    <w:multiLevelType w:val="hybridMultilevel"/>
    <w:tmpl w:val="2AF2D102"/>
    <w:lvl w:ilvl="0" w:tplc="AC42D3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4E4D1D5E"/>
    <w:multiLevelType w:val="hybridMultilevel"/>
    <w:tmpl w:val="FC3AC2BE"/>
    <w:lvl w:ilvl="0" w:tplc="10C47EF4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4" w15:restartNumberingAfterBreak="0">
    <w:nsid w:val="544F0F76"/>
    <w:multiLevelType w:val="hybridMultilevel"/>
    <w:tmpl w:val="424E0A58"/>
    <w:lvl w:ilvl="0" w:tplc="61BE2308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5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B63255"/>
    <w:multiLevelType w:val="hybridMultilevel"/>
    <w:tmpl w:val="AE347DC2"/>
    <w:lvl w:ilvl="0" w:tplc="753AD6A2">
      <w:start w:val="2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7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2474D"/>
    <w:rsid w:val="00025B42"/>
    <w:rsid w:val="00040A5C"/>
    <w:rsid w:val="0007220D"/>
    <w:rsid w:val="000B421C"/>
    <w:rsid w:val="000C0D91"/>
    <w:rsid w:val="000E3A4D"/>
    <w:rsid w:val="001010EC"/>
    <w:rsid w:val="001050F2"/>
    <w:rsid w:val="001342FA"/>
    <w:rsid w:val="00154F54"/>
    <w:rsid w:val="001669CF"/>
    <w:rsid w:val="00180E32"/>
    <w:rsid w:val="00187363"/>
    <w:rsid w:val="001A5435"/>
    <w:rsid w:val="001B425D"/>
    <w:rsid w:val="001E2027"/>
    <w:rsid w:val="001E6749"/>
    <w:rsid w:val="001F3D7F"/>
    <w:rsid w:val="00257A8C"/>
    <w:rsid w:val="00281FD7"/>
    <w:rsid w:val="00286465"/>
    <w:rsid w:val="002A5A9C"/>
    <w:rsid w:val="002C213E"/>
    <w:rsid w:val="002D2FFA"/>
    <w:rsid w:val="002E64C6"/>
    <w:rsid w:val="002E792F"/>
    <w:rsid w:val="00312B00"/>
    <w:rsid w:val="00323D7A"/>
    <w:rsid w:val="00336CED"/>
    <w:rsid w:val="00343E4C"/>
    <w:rsid w:val="0035460E"/>
    <w:rsid w:val="00392C15"/>
    <w:rsid w:val="003E699A"/>
    <w:rsid w:val="004063E3"/>
    <w:rsid w:val="0048621F"/>
    <w:rsid w:val="004A2FCC"/>
    <w:rsid w:val="004C23E7"/>
    <w:rsid w:val="004D0E53"/>
    <w:rsid w:val="004E1974"/>
    <w:rsid w:val="00515EBE"/>
    <w:rsid w:val="0053699A"/>
    <w:rsid w:val="00537E96"/>
    <w:rsid w:val="00555D04"/>
    <w:rsid w:val="00565E9F"/>
    <w:rsid w:val="00573943"/>
    <w:rsid w:val="005761FB"/>
    <w:rsid w:val="00592EAB"/>
    <w:rsid w:val="005B660C"/>
    <w:rsid w:val="005D3E43"/>
    <w:rsid w:val="005E1C95"/>
    <w:rsid w:val="005E523C"/>
    <w:rsid w:val="0061334E"/>
    <w:rsid w:val="00623496"/>
    <w:rsid w:val="00633ACA"/>
    <w:rsid w:val="00665E23"/>
    <w:rsid w:val="00682B2F"/>
    <w:rsid w:val="00687DAF"/>
    <w:rsid w:val="006B5A4B"/>
    <w:rsid w:val="006B66CD"/>
    <w:rsid w:val="006D3BEA"/>
    <w:rsid w:val="00721200"/>
    <w:rsid w:val="00743F4F"/>
    <w:rsid w:val="0077036D"/>
    <w:rsid w:val="00771611"/>
    <w:rsid w:val="00780B1D"/>
    <w:rsid w:val="0078299D"/>
    <w:rsid w:val="007A15FF"/>
    <w:rsid w:val="007F18D9"/>
    <w:rsid w:val="007F780F"/>
    <w:rsid w:val="008037D7"/>
    <w:rsid w:val="00817B26"/>
    <w:rsid w:val="00820D83"/>
    <w:rsid w:val="008244CC"/>
    <w:rsid w:val="00825494"/>
    <w:rsid w:val="00833867"/>
    <w:rsid w:val="00846F7A"/>
    <w:rsid w:val="00877F7D"/>
    <w:rsid w:val="008B09D5"/>
    <w:rsid w:val="008B2024"/>
    <w:rsid w:val="008E5D80"/>
    <w:rsid w:val="0090452D"/>
    <w:rsid w:val="009157FB"/>
    <w:rsid w:val="0093645D"/>
    <w:rsid w:val="009757C3"/>
    <w:rsid w:val="0098438F"/>
    <w:rsid w:val="009A5754"/>
    <w:rsid w:val="009B64D2"/>
    <w:rsid w:val="009B77BE"/>
    <w:rsid w:val="00A269F9"/>
    <w:rsid w:val="00A47068"/>
    <w:rsid w:val="00A53FD1"/>
    <w:rsid w:val="00A858C1"/>
    <w:rsid w:val="00AB4ACC"/>
    <w:rsid w:val="00AD4EC5"/>
    <w:rsid w:val="00AE4444"/>
    <w:rsid w:val="00AE4EE9"/>
    <w:rsid w:val="00AF4279"/>
    <w:rsid w:val="00B03501"/>
    <w:rsid w:val="00B16B63"/>
    <w:rsid w:val="00B71774"/>
    <w:rsid w:val="00BA0015"/>
    <w:rsid w:val="00BB04AE"/>
    <w:rsid w:val="00BB0ECB"/>
    <w:rsid w:val="00BC0333"/>
    <w:rsid w:val="00BC7919"/>
    <w:rsid w:val="00BE4256"/>
    <w:rsid w:val="00BF1DE1"/>
    <w:rsid w:val="00C10216"/>
    <w:rsid w:val="00C10457"/>
    <w:rsid w:val="00C107CA"/>
    <w:rsid w:val="00C15D19"/>
    <w:rsid w:val="00C631A4"/>
    <w:rsid w:val="00C97669"/>
    <w:rsid w:val="00CB1558"/>
    <w:rsid w:val="00CB5AF8"/>
    <w:rsid w:val="00CD6712"/>
    <w:rsid w:val="00CE711A"/>
    <w:rsid w:val="00D11440"/>
    <w:rsid w:val="00D2138B"/>
    <w:rsid w:val="00D47B09"/>
    <w:rsid w:val="00D7770B"/>
    <w:rsid w:val="00D87E3E"/>
    <w:rsid w:val="00D95ED5"/>
    <w:rsid w:val="00DB21BF"/>
    <w:rsid w:val="00DB5C77"/>
    <w:rsid w:val="00DE73B3"/>
    <w:rsid w:val="00E4081A"/>
    <w:rsid w:val="00E44AD0"/>
    <w:rsid w:val="00E46FEC"/>
    <w:rsid w:val="00E64DE4"/>
    <w:rsid w:val="00E865DA"/>
    <w:rsid w:val="00E9339F"/>
    <w:rsid w:val="00EB5E31"/>
    <w:rsid w:val="00EC5829"/>
    <w:rsid w:val="00EC7120"/>
    <w:rsid w:val="00EC724C"/>
    <w:rsid w:val="00ED2970"/>
    <w:rsid w:val="00ED6852"/>
    <w:rsid w:val="00EE6FAB"/>
    <w:rsid w:val="00EF1376"/>
    <w:rsid w:val="00F10191"/>
    <w:rsid w:val="00F10D96"/>
    <w:rsid w:val="00F24232"/>
    <w:rsid w:val="00F42509"/>
    <w:rsid w:val="00F82486"/>
    <w:rsid w:val="00F9680B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1CD0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character" w:styleId="a6">
    <w:name w:val="Intense Emphasis"/>
    <w:basedOn w:val="a0"/>
    <w:uiPriority w:val="21"/>
    <w:qFormat/>
    <w:rsid w:val="00687DAF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3D755-1295-490B-BB6C-B0542E027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2025-05-15T07:42:00Z</cp:lastPrinted>
  <dcterms:created xsi:type="dcterms:W3CDTF">2026-06-29T06:56:00Z</dcterms:created>
  <dcterms:modified xsi:type="dcterms:W3CDTF">2026-07-27T11:58:00Z</dcterms:modified>
</cp:coreProperties>
</file>