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5FA" w:rsidRDefault="000555FA" w:rsidP="000555FA">
      <w:pPr>
        <w:jc w:val="center"/>
        <w:rPr>
          <w:b/>
          <w:sz w:val="28"/>
          <w:szCs w:val="28"/>
        </w:rPr>
      </w:pPr>
      <w:r>
        <w:rPr>
          <w:sz w:val="32"/>
          <w:szCs w:val="32"/>
          <w:lang w:val="uk-UA" w:eastAsia="en-US"/>
        </w:rPr>
        <w:object w:dxaOrig="612" w:dyaOrig="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45.6pt" o:ole="">
            <v:imagedata r:id="rId5" o:title=""/>
          </v:shape>
          <o:OLEObject Type="Embed" ProgID="Word.Picture.6" ShapeID="_x0000_i1025" DrawAspect="Content" ObjectID="_1847271834" r:id="rId6"/>
        </w:object>
      </w:r>
    </w:p>
    <w:p w:rsidR="000555FA" w:rsidRDefault="000555FA" w:rsidP="000555FA">
      <w:pPr>
        <w:jc w:val="center"/>
        <w:outlineLvl w:val="0"/>
        <w:rPr>
          <w:b/>
          <w:kern w:val="544"/>
          <w:sz w:val="28"/>
          <w:szCs w:val="28"/>
          <w:lang w:val="uk-UA"/>
        </w:rPr>
      </w:pPr>
      <w:r>
        <w:rPr>
          <w:b/>
          <w:kern w:val="544"/>
          <w:sz w:val="28"/>
          <w:szCs w:val="28"/>
        </w:rPr>
        <w:t xml:space="preserve">У К </w:t>
      </w:r>
      <w:proofErr w:type="gramStart"/>
      <w:r>
        <w:rPr>
          <w:b/>
          <w:kern w:val="544"/>
          <w:sz w:val="28"/>
          <w:szCs w:val="28"/>
        </w:rPr>
        <w:t>Р</w:t>
      </w:r>
      <w:proofErr w:type="gramEnd"/>
      <w:r>
        <w:rPr>
          <w:b/>
          <w:kern w:val="544"/>
          <w:sz w:val="28"/>
          <w:szCs w:val="28"/>
        </w:rPr>
        <w:t xml:space="preserve"> А Ї Н А</w:t>
      </w:r>
    </w:p>
    <w:p w:rsidR="000555FA" w:rsidRPr="008F000D" w:rsidRDefault="000555FA" w:rsidP="000555FA">
      <w:pPr>
        <w:jc w:val="center"/>
        <w:outlineLvl w:val="0"/>
        <w:rPr>
          <w:b/>
          <w:kern w:val="544"/>
          <w:sz w:val="28"/>
          <w:szCs w:val="28"/>
          <w:lang w:val="uk-UA"/>
        </w:rPr>
      </w:pPr>
    </w:p>
    <w:p w:rsidR="000555FA" w:rsidRDefault="000555FA" w:rsidP="000555FA">
      <w:pPr>
        <w:jc w:val="center"/>
        <w:rPr>
          <w:b/>
          <w:sz w:val="32"/>
          <w:szCs w:val="32"/>
        </w:rPr>
      </w:pPr>
      <w:r>
        <w:rPr>
          <w:b/>
          <w:sz w:val="32"/>
          <w:szCs w:val="32"/>
        </w:rPr>
        <w:t>БЕРЕЗНЯНСЬКА СЕЛИЩНА РАДА</w:t>
      </w:r>
    </w:p>
    <w:p w:rsidR="000555FA" w:rsidRDefault="000555FA" w:rsidP="000555FA">
      <w:pPr>
        <w:jc w:val="center"/>
        <w:rPr>
          <w:b/>
          <w:sz w:val="16"/>
          <w:szCs w:val="16"/>
        </w:rPr>
      </w:pPr>
    </w:p>
    <w:p w:rsidR="000555FA" w:rsidRPr="00C7415D" w:rsidRDefault="000555FA" w:rsidP="000555FA">
      <w:pPr>
        <w:jc w:val="center"/>
        <w:rPr>
          <w:b/>
          <w:sz w:val="32"/>
          <w:szCs w:val="32"/>
        </w:rPr>
      </w:pPr>
      <w:r w:rsidRPr="00C7415D">
        <w:rPr>
          <w:b/>
          <w:sz w:val="32"/>
          <w:szCs w:val="32"/>
        </w:rPr>
        <w:t>/</w:t>
      </w:r>
      <w:r w:rsidR="00F762F9">
        <w:rPr>
          <w:b/>
          <w:sz w:val="32"/>
          <w:szCs w:val="32"/>
          <w:lang w:val="uk-UA"/>
        </w:rPr>
        <w:t>шістдесята</w:t>
      </w:r>
      <w:r w:rsidRPr="00C7415D">
        <w:rPr>
          <w:b/>
          <w:sz w:val="32"/>
          <w:szCs w:val="32"/>
        </w:rPr>
        <w:t xml:space="preserve"> </w:t>
      </w:r>
      <w:proofErr w:type="spellStart"/>
      <w:r w:rsidRPr="00C7415D">
        <w:rPr>
          <w:b/>
          <w:sz w:val="32"/>
          <w:szCs w:val="32"/>
        </w:rPr>
        <w:t>сесія</w:t>
      </w:r>
      <w:proofErr w:type="spellEnd"/>
      <w:r w:rsidRPr="00C7415D">
        <w:rPr>
          <w:b/>
          <w:sz w:val="32"/>
          <w:szCs w:val="32"/>
        </w:rPr>
        <w:t xml:space="preserve"> восьмого </w:t>
      </w:r>
      <w:proofErr w:type="spellStart"/>
      <w:r w:rsidRPr="00C7415D">
        <w:rPr>
          <w:b/>
          <w:sz w:val="32"/>
          <w:szCs w:val="32"/>
        </w:rPr>
        <w:t>скликання</w:t>
      </w:r>
      <w:proofErr w:type="spellEnd"/>
      <w:r w:rsidRPr="00C7415D">
        <w:rPr>
          <w:b/>
          <w:sz w:val="32"/>
          <w:szCs w:val="32"/>
        </w:rPr>
        <w:t>/</w:t>
      </w:r>
    </w:p>
    <w:p w:rsidR="00C97791" w:rsidRDefault="00C97791" w:rsidP="00C97791">
      <w:pPr>
        <w:jc w:val="center"/>
        <w:outlineLvl w:val="0"/>
        <w:rPr>
          <w:b/>
          <w:sz w:val="32"/>
          <w:szCs w:val="32"/>
          <w:lang w:val="uk-UA"/>
        </w:rPr>
      </w:pPr>
      <w:r>
        <w:rPr>
          <w:b/>
          <w:sz w:val="32"/>
          <w:szCs w:val="32"/>
          <w:lang w:val="uk-UA"/>
        </w:rPr>
        <w:t>(Позачергова)</w:t>
      </w:r>
    </w:p>
    <w:p w:rsidR="00C97791" w:rsidRPr="00C97791" w:rsidRDefault="00C97791" w:rsidP="00C97791">
      <w:pPr>
        <w:outlineLvl w:val="0"/>
        <w:rPr>
          <w:b/>
          <w:sz w:val="32"/>
          <w:szCs w:val="32"/>
          <w:lang w:val="en-US"/>
        </w:rPr>
      </w:pPr>
    </w:p>
    <w:p w:rsidR="000555FA" w:rsidRDefault="000555FA" w:rsidP="000555FA">
      <w:pPr>
        <w:jc w:val="center"/>
        <w:outlineLvl w:val="0"/>
        <w:rPr>
          <w:b/>
          <w:sz w:val="32"/>
          <w:szCs w:val="32"/>
        </w:rPr>
      </w:pPr>
      <w:r w:rsidRPr="00C7415D">
        <w:rPr>
          <w:b/>
          <w:sz w:val="32"/>
          <w:szCs w:val="32"/>
        </w:rPr>
        <w:t xml:space="preserve">Р І Ш Е Н </w:t>
      </w:r>
      <w:proofErr w:type="spellStart"/>
      <w:proofErr w:type="gramStart"/>
      <w:r w:rsidRPr="00C7415D">
        <w:rPr>
          <w:b/>
          <w:sz w:val="32"/>
          <w:szCs w:val="32"/>
        </w:rPr>
        <w:t>Н</w:t>
      </w:r>
      <w:proofErr w:type="spellEnd"/>
      <w:proofErr w:type="gramEnd"/>
      <w:r w:rsidRPr="00C7415D">
        <w:rPr>
          <w:b/>
          <w:sz w:val="32"/>
          <w:szCs w:val="32"/>
        </w:rPr>
        <w:t xml:space="preserve"> Я</w:t>
      </w:r>
    </w:p>
    <w:p w:rsidR="000555FA" w:rsidRPr="00C7415D" w:rsidRDefault="000555FA" w:rsidP="000555FA">
      <w:pPr>
        <w:shd w:val="clear" w:color="auto" w:fill="FFFFFF"/>
        <w:jc w:val="both"/>
        <w:rPr>
          <w:b/>
          <w:sz w:val="28"/>
          <w:szCs w:val="28"/>
        </w:rPr>
      </w:pPr>
      <w:proofErr w:type="spellStart"/>
      <w:r w:rsidRPr="00C7415D">
        <w:rPr>
          <w:b/>
          <w:sz w:val="28"/>
          <w:szCs w:val="28"/>
        </w:rPr>
        <w:t>від</w:t>
      </w:r>
      <w:proofErr w:type="spellEnd"/>
      <w:r w:rsidRPr="00C7415D">
        <w:rPr>
          <w:b/>
          <w:sz w:val="28"/>
          <w:szCs w:val="28"/>
        </w:rPr>
        <w:t xml:space="preserve"> </w:t>
      </w:r>
      <w:r w:rsidR="00C97791" w:rsidRPr="00C97791">
        <w:rPr>
          <w:b/>
          <w:sz w:val="28"/>
          <w:szCs w:val="28"/>
        </w:rPr>
        <w:t xml:space="preserve">30 </w:t>
      </w:r>
      <w:r w:rsidR="00F762F9">
        <w:rPr>
          <w:b/>
          <w:sz w:val="28"/>
          <w:szCs w:val="28"/>
          <w:lang w:val="uk-UA"/>
        </w:rPr>
        <w:t>липня</w:t>
      </w:r>
      <w:r w:rsidR="00C97791">
        <w:rPr>
          <w:b/>
          <w:sz w:val="28"/>
          <w:szCs w:val="28"/>
        </w:rPr>
        <w:t xml:space="preserve"> 2026 року</w:t>
      </w:r>
      <w:r w:rsidR="00C97791">
        <w:rPr>
          <w:b/>
          <w:sz w:val="28"/>
          <w:szCs w:val="28"/>
        </w:rPr>
        <w:tab/>
      </w:r>
      <w:r w:rsidR="00C97791">
        <w:rPr>
          <w:b/>
          <w:sz w:val="28"/>
          <w:szCs w:val="28"/>
        </w:rPr>
        <w:tab/>
      </w:r>
      <w:r w:rsidR="00C97791">
        <w:rPr>
          <w:b/>
          <w:sz w:val="28"/>
          <w:szCs w:val="28"/>
        </w:rPr>
        <w:tab/>
      </w:r>
      <w:r w:rsidR="00C97791">
        <w:rPr>
          <w:b/>
          <w:sz w:val="28"/>
          <w:szCs w:val="28"/>
        </w:rPr>
        <w:tab/>
      </w:r>
      <w:r w:rsidR="00C97791">
        <w:rPr>
          <w:b/>
          <w:sz w:val="28"/>
          <w:szCs w:val="28"/>
        </w:rPr>
        <w:tab/>
      </w:r>
      <w:r w:rsidR="00C97791">
        <w:rPr>
          <w:b/>
          <w:sz w:val="28"/>
          <w:szCs w:val="28"/>
        </w:rPr>
        <w:tab/>
        <w:t xml:space="preserve">    №</w:t>
      </w:r>
      <w:r w:rsidR="00C97791" w:rsidRPr="00C97791">
        <w:rPr>
          <w:b/>
          <w:sz w:val="28"/>
          <w:szCs w:val="28"/>
        </w:rPr>
        <w:t>1758</w:t>
      </w:r>
      <w:r w:rsidR="00F762F9">
        <w:rPr>
          <w:b/>
          <w:sz w:val="28"/>
          <w:szCs w:val="28"/>
        </w:rPr>
        <w:t>/</w:t>
      </w:r>
      <w:r w:rsidR="00F762F9">
        <w:rPr>
          <w:b/>
          <w:sz w:val="28"/>
          <w:szCs w:val="28"/>
          <w:lang w:val="uk-UA"/>
        </w:rPr>
        <w:t>60</w:t>
      </w:r>
      <w:r w:rsidRPr="00C7415D">
        <w:rPr>
          <w:b/>
          <w:sz w:val="28"/>
          <w:szCs w:val="28"/>
        </w:rPr>
        <w:t>-</w:t>
      </w:r>
      <w:r w:rsidRPr="00C7415D">
        <w:rPr>
          <w:b/>
          <w:sz w:val="28"/>
          <w:szCs w:val="28"/>
          <w:lang w:val="en-US"/>
        </w:rPr>
        <w:t>VIII</w:t>
      </w:r>
    </w:p>
    <w:p w:rsidR="000555FA" w:rsidRPr="00456CF6" w:rsidRDefault="000555FA" w:rsidP="000555FA">
      <w:pPr>
        <w:tabs>
          <w:tab w:val="center" w:pos="5177"/>
        </w:tabs>
        <w:rPr>
          <w:b/>
          <w:bCs/>
          <w:color w:val="333333"/>
          <w:bdr w:val="none" w:sz="0" w:space="0" w:color="auto" w:frame="1"/>
          <w:shd w:val="clear" w:color="auto" w:fill="FFFFFF"/>
          <w:lang w:val="uk-UA" w:eastAsia="uk-UA"/>
        </w:rPr>
      </w:pPr>
    </w:p>
    <w:p w:rsidR="007104B4" w:rsidRDefault="007104B4" w:rsidP="007104B4">
      <w:pPr>
        <w:shd w:val="clear" w:color="auto" w:fill="FFFFFF"/>
        <w:jc w:val="both"/>
        <w:rPr>
          <w:sz w:val="28"/>
          <w:szCs w:val="28"/>
          <w:lang w:val="uk-UA"/>
        </w:rPr>
      </w:pPr>
    </w:p>
    <w:p w:rsidR="00294797" w:rsidRDefault="007104B4" w:rsidP="007104B4">
      <w:pPr>
        <w:shd w:val="clear" w:color="auto" w:fill="FFFFFF"/>
        <w:jc w:val="both"/>
        <w:rPr>
          <w:b/>
          <w:sz w:val="28"/>
          <w:szCs w:val="28"/>
          <w:lang w:val="uk-UA"/>
        </w:rPr>
      </w:pPr>
      <w:r w:rsidRPr="00C905E6">
        <w:rPr>
          <w:b/>
          <w:sz w:val="28"/>
          <w:szCs w:val="28"/>
          <w:lang w:val="uk-UA"/>
        </w:rPr>
        <w:t>Про передачу субвенції</w:t>
      </w:r>
      <w:r w:rsidR="00317A34">
        <w:rPr>
          <w:b/>
          <w:sz w:val="28"/>
          <w:szCs w:val="28"/>
          <w:lang w:val="uk-UA"/>
        </w:rPr>
        <w:t xml:space="preserve"> </w:t>
      </w:r>
      <w:r w:rsidR="00294797">
        <w:rPr>
          <w:b/>
          <w:sz w:val="28"/>
          <w:szCs w:val="28"/>
          <w:lang w:val="uk-UA"/>
        </w:rPr>
        <w:t>підрозділам Державної</w:t>
      </w:r>
    </w:p>
    <w:p w:rsidR="007104B4" w:rsidRDefault="00FA1A66" w:rsidP="007104B4">
      <w:pPr>
        <w:shd w:val="clear" w:color="auto" w:fill="FFFFFF"/>
        <w:jc w:val="both"/>
        <w:rPr>
          <w:b/>
          <w:sz w:val="28"/>
          <w:szCs w:val="28"/>
          <w:lang w:val="uk-UA"/>
        </w:rPr>
      </w:pPr>
      <w:r>
        <w:rPr>
          <w:b/>
          <w:sz w:val="28"/>
          <w:szCs w:val="28"/>
          <w:lang w:val="uk-UA"/>
        </w:rPr>
        <w:t>прикордонної служби</w:t>
      </w:r>
      <w:r w:rsidR="000555FA">
        <w:rPr>
          <w:b/>
          <w:sz w:val="28"/>
          <w:szCs w:val="28"/>
          <w:lang w:val="uk-UA"/>
        </w:rPr>
        <w:t xml:space="preserve"> України</w:t>
      </w:r>
    </w:p>
    <w:p w:rsidR="007104B4" w:rsidRPr="00C905E6" w:rsidRDefault="007104B4" w:rsidP="007104B4">
      <w:pPr>
        <w:shd w:val="clear" w:color="auto" w:fill="FFFFFF"/>
        <w:jc w:val="both"/>
        <w:rPr>
          <w:b/>
          <w:sz w:val="28"/>
          <w:szCs w:val="28"/>
          <w:lang w:val="uk-UA"/>
        </w:rPr>
      </w:pPr>
    </w:p>
    <w:p w:rsidR="007104B4" w:rsidRPr="00A55139" w:rsidRDefault="007104B4" w:rsidP="00C97791">
      <w:pPr>
        <w:shd w:val="clear" w:color="auto" w:fill="FFFFFF"/>
        <w:ind w:firstLine="708"/>
        <w:jc w:val="both"/>
        <w:rPr>
          <w:sz w:val="28"/>
          <w:szCs w:val="28"/>
          <w:lang w:val="uk-UA"/>
        </w:rPr>
      </w:pPr>
      <w:r w:rsidRPr="00A55139">
        <w:rPr>
          <w:sz w:val="28"/>
          <w:szCs w:val="28"/>
          <w:lang w:val="uk-UA"/>
        </w:rPr>
        <w:t>Відповідно до п. 27 ст. 26 Закону України «Про місцеве самоврядування в Україні», керуючись ст. 85 Бюджетного кодексу України , пункту 22</w:t>
      </w:r>
      <w:r w:rsidRPr="00A55139">
        <w:rPr>
          <w:sz w:val="28"/>
          <w:szCs w:val="28"/>
          <w:vertAlign w:val="superscript"/>
          <w:lang w:val="uk-UA"/>
        </w:rPr>
        <w:t xml:space="preserve">8 </w:t>
      </w:r>
      <w:r w:rsidRPr="00A55139">
        <w:rPr>
          <w:sz w:val="28"/>
          <w:szCs w:val="28"/>
          <w:lang w:val="uk-UA"/>
        </w:rPr>
        <w:t xml:space="preserve">розділу </w:t>
      </w:r>
      <w:r>
        <w:rPr>
          <w:sz w:val="28"/>
          <w:szCs w:val="28"/>
          <w:lang w:val="en-US"/>
        </w:rPr>
        <w:t>VI</w:t>
      </w:r>
      <w:r w:rsidRPr="00A55139">
        <w:rPr>
          <w:sz w:val="28"/>
          <w:szCs w:val="28"/>
          <w:lang w:val="uk-UA"/>
        </w:rPr>
        <w:t xml:space="preserve"> «Прикінцеві та Перехідні положення» Бюджетного кодексу України, </w:t>
      </w:r>
      <w:r>
        <w:rPr>
          <w:sz w:val="28"/>
          <w:szCs w:val="28"/>
          <w:lang w:val="uk-UA"/>
        </w:rPr>
        <w:t xml:space="preserve">Програми </w:t>
      </w:r>
      <w:r w:rsidRPr="007104B4">
        <w:rPr>
          <w:sz w:val="28"/>
          <w:szCs w:val="28"/>
          <w:lang w:val="uk-UA"/>
        </w:rPr>
        <w:t>фінансової підтримки Національної гвардії України, Державної прикордонної служби України та інших військових формувань на 2026 рік</w:t>
      </w:r>
      <w:r w:rsidRPr="00A55139">
        <w:rPr>
          <w:sz w:val="28"/>
          <w:szCs w:val="28"/>
          <w:lang w:val="uk-UA"/>
        </w:rPr>
        <w:t xml:space="preserve">, затвердженої рішенням </w:t>
      </w:r>
      <w:r w:rsidRPr="007104B4">
        <w:rPr>
          <w:color w:val="FF0000"/>
          <w:sz w:val="28"/>
          <w:szCs w:val="28"/>
          <w:lang w:val="uk-UA"/>
        </w:rPr>
        <w:t xml:space="preserve"> </w:t>
      </w:r>
      <w:r w:rsidRPr="00A55139">
        <w:rPr>
          <w:sz w:val="28"/>
          <w:szCs w:val="28"/>
          <w:lang w:val="uk-UA"/>
        </w:rPr>
        <w:t xml:space="preserve">сесії </w:t>
      </w:r>
      <w:proofErr w:type="spellStart"/>
      <w:r w:rsidRPr="00A55139">
        <w:rPr>
          <w:sz w:val="28"/>
          <w:szCs w:val="28"/>
          <w:lang w:val="uk-UA"/>
        </w:rPr>
        <w:t>Березнянської</w:t>
      </w:r>
      <w:proofErr w:type="spellEnd"/>
      <w:r w:rsidRPr="00A55139">
        <w:rPr>
          <w:sz w:val="28"/>
          <w:szCs w:val="28"/>
          <w:lang w:val="uk-UA"/>
        </w:rPr>
        <w:t xml:space="preserve"> селищної ради восьмого скликання від </w:t>
      </w:r>
      <w:r w:rsidR="000555FA">
        <w:rPr>
          <w:sz w:val="28"/>
          <w:szCs w:val="28"/>
          <w:lang w:val="uk-UA"/>
        </w:rPr>
        <w:t>01</w:t>
      </w:r>
      <w:r>
        <w:rPr>
          <w:sz w:val="28"/>
          <w:szCs w:val="28"/>
          <w:lang w:val="uk-UA"/>
        </w:rPr>
        <w:t>.06</w:t>
      </w:r>
      <w:r w:rsidR="000555FA">
        <w:rPr>
          <w:sz w:val="28"/>
          <w:szCs w:val="28"/>
          <w:lang w:val="uk-UA"/>
        </w:rPr>
        <w:t>.2026 р.  №1718/59</w:t>
      </w:r>
      <w:r>
        <w:rPr>
          <w:sz w:val="28"/>
          <w:szCs w:val="28"/>
          <w:lang w:val="uk-UA"/>
        </w:rPr>
        <w:t>-</w:t>
      </w:r>
      <w:r>
        <w:rPr>
          <w:sz w:val="28"/>
          <w:szCs w:val="28"/>
          <w:lang w:val="en-US"/>
        </w:rPr>
        <w:t>VIII</w:t>
      </w:r>
      <w:r w:rsidR="00F762F9">
        <w:rPr>
          <w:sz w:val="28"/>
          <w:szCs w:val="28"/>
          <w:lang w:val="uk-UA"/>
        </w:rPr>
        <w:t>, листів:</w:t>
      </w:r>
      <w:r w:rsidR="00C27564">
        <w:rPr>
          <w:sz w:val="28"/>
          <w:szCs w:val="28"/>
          <w:lang w:val="uk-UA"/>
        </w:rPr>
        <w:t xml:space="preserve"> 11 прикордонного за</w:t>
      </w:r>
      <w:r w:rsidR="00C97791">
        <w:rPr>
          <w:sz w:val="28"/>
          <w:szCs w:val="28"/>
          <w:lang w:val="en-US"/>
        </w:rPr>
        <w:t>u</w:t>
      </w:r>
      <w:proofErr w:type="spellStart"/>
      <w:r w:rsidR="00C27564">
        <w:rPr>
          <w:sz w:val="28"/>
          <w:szCs w:val="28"/>
          <w:lang w:val="uk-UA"/>
        </w:rPr>
        <w:t>ону</w:t>
      </w:r>
      <w:proofErr w:type="spellEnd"/>
      <w:r w:rsidR="00F762F9">
        <w:rPr>
          <w:sz w:val="28"/>
          <w:szCs w:val="28"/>
          <w:lang w:val="uk-UA"/>
        </w:rPr>
        <w:t xml:space="preserve"> «Форпост» </w:t>
      </w:r>
      <w:r w:rsidR="00FA1A66">
        <w:rPr>
          <w:sz w:val="28"/>
          <w:szCs w:val="28"/>
          <w:lang w:val="uk-UA"/>
        </w:rPr>
        <w:t>(</w:t>
      </w:r>
      <w:r w:rsidR="00F762F9">
        <w:rPr>
          <w:sz w:val="28"/>
          <w:szCs w:val="28"/>
          <w:lang w:val="uk-UA"/>
        </w:rPr>
        <w:t>в/ч 2382</w:t>
      </w:r>
      <w:r w:rsidR="00FA1A66">
        <w:rPr>
          <w:sz w:val="28"/>
          <w:szCs w:val="28"/>
          <w:lang w:val="uk-UA"/>
        </w:rPr>
        <w:t>)</w:t>
      </w:r>
      <w:r>
        <w:rPr>
          <w:sz w:val="28"/>
          <w:szCs w:val="28"/>
          <w:lang w:val="uk-UA"/>
        </w:rPr>
        <w:t>;</w:t>
      </w:r>
      <w:r w:rsidR="00F762F9">
        <w:rPr>
          <w:sz w:val="28"/>
          <w:szCs w:val="28"/>
          <w:lang w:val="uk-UA"/>
        </w:rPr>
        <w:t xml:space="preserve"> </w:t>
      </w:r>
      <w:r w:rsidR="00C27564">
        <w:rPr>
          <w:sz w:val="28"/>
          <w:szCs w:val="28"/>
          <w:lang w:val="uk-UA"/>
        </w:rPr>
        <w:t>105 прикордонного загону</w:t>
      </w:r>
      <w:r w:rsidR="00F762F9">
        <w:rPr>
          <w:sz w:val="28"/>
          <w:szCs w:val="28"/>
          <w:lang w:val="uk-UA"/>
        </w:rPr>
        <w:t xml:space="preserve"> імені</w:t>
      </w:r>
      <w:r w:rsidR="00FA1A66">
        <w:rPr>
          <w:sz w:val="28"/>
          <w:szCs w:val="28"/>
          <w:lang w:val="uk-UA"/>
        </w:rPr>
        <w:t xml:space="preserve"> князя Володимира Великого Держа</w:t>
      </w:r>
      <w:r w:rsidR="00F762F9">
        <w:rPr>
          <w:sz w:val="28"/>
          <w:szCs w:val="28"/>
          <w:lang w:val="uk-UA"/>
        </w:rPr>
        <w:t xml:space="preserve">вної прикордонної служби України  </w:t>
      </w:r>
      <w:r w:rsidR="00FA1A66">
        <w:rPr>
          <w:sz w:val="28"/>
          <w:szCs w:val="28"/>
          <w:lang w:val="uk-UA"/>
        </w:rPr>
        <w:t>(</w:t>
      </w:r>
      <w:r w:rsidR="00F762F9">
        <w:rPr>
          <w:sz w:val="28"/>
          <w:szCs w:val="28"/>
          <w:lang w:val="uk-UA"/>
        </w:rPr>
        <w:t>в/ч 2253</w:t>
      </w:r>
      <w:r w:rsidR="00FA1A66">
        <w:rPr>
          <w:sz w:val="28"/>
          <w:szCs w:val="28"/>
          <w:lang w:val="uk-UA"/>
        </w:rPr>
        <w:t>)</w:t>
      </w:r>
      <w:r w:rsidR="009C7DF9">
        <w:rPr>
          <w:sz w:val="28"/>
          <w:szCs w:val="28"/>
          <w:lang w:val="uk-UA"/>
        </w:rPr>
        <w:t xml:space="preserve"> </w:t>
      </w:r>
      <w:r w:rsidRPr="00A55139">
        <w:rPr>
          <w:sz w:val="28"/>
          <w:szCs w:val="28"/>
          <w:lang w:val="uk-UA"/>
        </w:rPr>
        <w:t xml:space="preserve">з метою покращення матеріально-технічної бази </w:t>
      </w:r>
      <w:r w:rsidR="00FA1A66">
        <w:rPr>
          <w:sz w:val="28"/>
          <w:szCs w:val="28"/>
          <w:lang w:val="uk-UA"/>
        </w:rPr>
        <w:t>прикордонних загонів</w:t>
      </w:r>
      <w:r w:rsidRPr="00A55139">
        <w:rPr>
          <w:sz w:val="28"/>
          <w:szCs w:val="28"/>
          <w:lang w:val="uk-UA"/>
        </w:rPr>
        <w:t>,</w:t>
      </w:r>
      <w:r w:rsidRPr="00A55139">
        <w:rPr>
          <w:sz w:val="28"/>
          <w:szCs w:val="20"/>
          <w:lang w:val="uk-UA"/>
        </w:rPr>
        <w:t xml:space="preserve"> </w:t>
      </w:r>
      <w:r w:rsidRPr="00A55139">
        <w:rPr>
          <w:sz w:val="28"/>
          <w:szCs w:val="28"/>
          <w:lang w:val="uk-UA"/>
        </w:rPr>
        <w:t xml:space="preserve">селищна рада  </w:t>
      </w:r>
    </w:p>
    <w:p w:rsidR="007104B4" w:rsidRDefault="007104B4" w:rsidP="007104B4">
      <w:pPr>
        <w:pStyle w:val="a3"/>
        <w:jc w:val="both"/>
        <w:rPr>
          <w:b/>
          <w:sz w:val="28"/>
          <w:szCs w:val="28"/>
        </w:rPr>
      </w:pPr>
      <w:bookmarkStart w:id="0" w:name="29"/>
      <w:r w:rsidRPr="00707D4A">
        <w:rPr>
          <w:b/>
          <w:sz w:val="28"/>
          <w:szCs w:val="28"/>
        </w:rPr>
        <w:t>ВИРІШИЛА</w:t>
      </w:r>
      <w:bookmarkEnd w:id="0"/>
      <w:r w:rsidRPr="00707D4A">
        <w:rPr>
          <w:b/>
          <w:sz w:val="28"/>
          <w:szCs w:val="28"/>
        </w:rPr>
        <w:t>:</w:t>
      </w:r>
      <w:bookmarkStart w:id="1" w:name="30"/>
      <w:bookmarkEnd w:id="1"/>
    </w:p>
    <w:p w:rsidR="007104B4" w:rsidRPr="00B819F6" w:rsidRDefault="007104B4" w:rsidP="007104B4">
      <w:pPr>
        <w:tabs>
          <w:tab w:val="left" w:pos="567"/>
        </w:tabs>
        <w:spacing w:line="276" w:lineRule="auto"/>
        <w:jc w:val="both"/>
        <w:rPr>
          <w:sz w:val="28"/>
          <w:szCs w:val="28"/>
          <w:lang w:val="uk-UA"/>
        </w:rPr>
      </w:pPr>
      <w:r>
        <w:rPr>
          <w:b/>
          <w:sz w:val="28"/>
          <w:szCs w:val="28"/>
          <w:lang w:val="uk-UA"/>
        </w:rPr>
        <w:tab/>
      </w:r>
      <w:r w:rsidRPr="00CC2EC8">
        <w:rPr>
          <w:sz w:val="28"/>
          <w:szCs w:val="28"/>
          <w:lang w:val="uk-UA"/>
        </w:rPr>
        <w:t xml:space="preserve"> </w:t>
      </w:r>
      <w:r>
        <w:rPr>
          <w:sz w:val="28"/>
          <w:szCs w:val="28"/>
          <w:lang w:val="uk-UA"/>
        </w:rPr>
        <w:t xml:space="preserve">1.Погодити  підтримку </w:t>
      </w:r>
      <w:r w:rsidR="00FA1A66">
        <w:rPr>
          <w:sz w:val="28"/>
          <w:szCs w:val="28"/>
          <w:lang w:val="uk-UA"/>
        </w:rPr>
        <w:t>11-го та 105-го прикордонних загонів</w:t>
      </w:r>
      <w:r>
        <w:rPr>
          <w:sz w:val="28"/>
          <w:szCs w:val="28"/>
          <w:lang w:val="uk-UA"/>
        </w:rPr>
        <w:t xml:space="preserve"> </w:t>
      </w:r>
      <w:r w:rsidR="00FA1A66">
        <w:rPr>
          <w:sz w:val="28"/>
          <w:szCs w:val="28"/>
          <w:lang w:val="uk-UA"/>
        </w:rPr>
        <w:t xml:space="preserve">Державної прикордонної служби </w:t>
      </w:r>
      <w:r>
        <w:rPr>
          <w:sz w:val="28"/>
          <w:szCs w:val="28"/>
          <w:lang w:val="uk-UA"/>
        </w:rPr>
        <w:t xml:space="preserve">України </w:t>
      </w:r>
      <w:r w:rsidR="00C27564">
        <w:rPr>
          <w:sz w:val="28"/>
          <w:szCs w:val="28"/>
          <w:lang w:val="uk-UA"/>
        </w:rPr>
        <w:t xml:space="preserve">відповідно до листів начальників прикордонних загонів </w:t>
      </w:r>
      <w:r w:rsidR="009C7DF9">
        <w:rPr>
          <w:sz w:val="28"/>
          <w:szCs w:val="28"/>
          <w:lang w:val="uk-UA"/>
        </w:rPr>
        <w:t>в сумі 6</w:t>
      </w:r>
      <w:r w:rsidR="00381E59">
        <w:rPr>
          <w:sz w:val="28"/>
          <w:szCs w:val="28"/>
          <w:lang w:val="uk-UA"/>
        </w:rPr>
        <w:t>0</w:t>
      </w:r>
      <w:r>
        <w:rPr>
          <w:sz w:val="28"/>
          <w:szCs w:val="28"/>
          <w:lang w:val="uk-UA"/>
        </w:rPr>
        <w:t xml:space="preserve">0 000,00 грн. </w:t>
      </w:r>
    </w:p>
    <w:p w:rsidR="007104B4" w:rsidRPr="0092791E" w:rsidRDefault="007104B4" w:rsidP="007104B4">
      <w:pPr>
        <w:shd w:val="clear" w:color="auto" w:fill="FFFFFF"/>
        <w:jc w:val="both"/>
        <w:textAlignment w:val="baseline"/>
        <w:rPr>
          <w:sz w:val="28"/>
          <w:szCs w:val="28"/>
          <w:lang w:val="uk-UA"/>
        </w:rPr>
      </w:pPr>
      <w:r>
        <w:rPr>
          <w:sz w:val="28"/>
          <w:szCs w:val="28"/>
          <w:lang w:val="uk-UA"/>
        </w:rPr>
        <w:t xml:space="preserve">        2.</w:t>
      </w:r>
      <w:r w:rsidRPr="00805E76">
        <w:rPr>
          <w:sz w:val="28"/>
          <w:szCs w:val="28"/>
          <w:lang w:val="uk-UA"/>
        </w:rPr>
        <w:t xml:space="preserve">Фінансовому відділу </w:t>
      </w:r>
      <w:proofErr w:type="spellStart"/>
      <w:r w:rsidRPr="00805E76">
        <w:rPr>
          <w:sz w:val="28"/>
          <w:szCs w:val="28"/>
          <w:lang w:val="uk-UA"/>
        </w:rPr>
        <w:t>Березнянської</w:t>
      </w:r>
      <w:proofErr w:type="spellEnd"/>
      <w:r w:rsidRPr="00805E76">
        <w:rPr>
          <w:sz w:val="28"/>
          <w:szCs w:val="28"/>
          <w:lang w:val="uk-UA"/>
        </w:rPr>
        <w:t xml:space="preserve"> селищної ради внести зміни до бюджету </w:t>
      </w:r>
      <w:proofErr w:type="spellStart"/>
      <w:r w:rsidRPr="00805E76">
        <w:rPr>
          <w:sz w:val="28"/>
          <w:szCs w:val="28"/>
          <w:lang w:val="uk-UA"/>
        </w:rPr>
        <w:t>Березнянської</w:t>
      </w:r>
      <w:proofErr w:type="spellEnd"/>
      <w:r w:rsidRPr="00805E76">
        <w:rPr>
          <w:sz w:val="28"/>
          <w:szCs w:val="28"/>
          <w:lang w:val="uk-UA"/>
        </w:rPr>
        <w:t xml:space="preserve"> територіальної громади</w:t>
      </w:r>
      <w:r w:rsidR="00381E59">
        <w:rPr>
          <w:sz w:val="28"/>
          <w:szCs w:val="28"/>
          <w:lang w:val="uk-UA"/>
        </w:rPr>
        <w:t xml:space="preserve"> та збільшити обсяг</w:t>
      </w:r>
      <w:r w:rsidRPr="00805E76">
        <w:rPr>
          <w:sz w:val="28"/>
          <w:szCs w:val="28"/>
          <w:lang w:val="uk-UA"/>
        </w:rPr>
        <w:t xml:space="preserve">  фінансування </w:t>
      </w:r>
      <w:r>
        <w:rPr>
          <w:sz w:val="28"/>
          <w:szCs w:val="28"/>
          <w:lang w:val="uk-UA"/>
        </w:rPr>
        <w:t>Програми</w:t>
      </w:r>
      <w:r w:rsidRPr="00B819F6">
        <w:rPr>
          <w:sz w:val="28"/>
          <w:szCs w:val="28"/>
          <w:lang w:val="uk-UA"/>
        </w:rPr>
        <w:t xml:space="preserve"> </w:t>
      </w:r>
      <w:r w:rsidRPr="007104B4">
        <w:rPr>
          <w:sz w:val="28"/>
          <w:szCs w:val="28"/>
          <w:lang w:val="uk-UA"/>
        </w:rPr>
        <w:t>фінансової підтримки Національної гвардії України, Державної прикордонної служби України та інших військових формувань на 2026 рік</w:t>
      </w:r>
      <w:r>
        <w:rPr>
          <w:sz w:val="28"/>
          <w:szCs w:val="28"/>
          <w:lang w:val="uk-UA"/>
        </w:rPr>
        <w:t>, за рахунок залишку загального фонду бюд</w:t>
      </w:r>
      <w:r w:rsidR="00653605">
        <w:rPr>
          <w:sz w:val="28"/>
          <w:szCs w:val="28"/>
          <w:lang w:val="uk-UA"/>
        </w:rPr>
        <w:t xml:space="preserve">жету, який склався станом на 01січня </w:t>
      </w:r>
      <w:r>
        <w:rPr>
          <w:sz w:val="28"/>
          <w:szCs w:val="28"/>
          <w:lang w:val="uk-UA"/>
        </w:rPr>
        <w:t>2026 року.</w:t>
      </w:r>
    </w:p>
    <w:p w:rsidR="007104B4" w:rsidRDefault="007104B4" w:rsidP="007104B4">
      <w:pPr>
        <w:pStyle w:val="a3"/>
        <w:tabs>
          <w:tab w:val="left" w:pos="426"/>
        </w:tabs>
        <w:autoSpaceDE w:val="0"/>
        <w:autoSpaceDN w:val="0"/>
        <w:spacing w:before="0" w:beforeAutospacing="0" w:after="0" w:afterAutospacing="0"/>
        <w:contextualSpacing/>
        <w:jc w:val="both"/>
        <w:rPr>
          <w:sz w:val="28"/>
          <w:szCs w:val="28"/>
        </w:rPr>
      </w:pPr>
      <w:r>
        <w:rPr>
          <w:sz w:val="28"/>
          <w:szCs w:val="28"/>
        </w:rPr>
        <w:tab/>
        <w:t xml:space="preserve">3.Передати субвенцію з бюджету </w:t>
      </w:r>
      <w:proofErr w:type="spellStart"/>
      <w:r w:rsidRPr="0072637F">
        <w:rPr>
          <w:sz w:val="28"/>
          <w:szCs w:val="28"/>
        </w:rPr>
        <w:t>Березнянської</w:t>
      </w:r>
      <w:proofErr w:type="spellEnd"/>
      <w:r w:rsidRPr="0072637F">
        <w:rPr>
          <w:sz w:val="28"/>
          <w:szCs w:val="28"/>
        </w:rPr>
        <w:t xml:space="preserve"> </w:t>
      </w:r>
      <w:r>
        <w:rPr>
          <w:sz w:val="28"/>
          <w:szCs w:val="28"/>
        </w:rPr>
        <w:t>селищної територіальної громади державному бюджету</w:t>
      </w:r>
      <w:r w:rsidRPr="00660ABB">
        <w:rPr>
          <w:sz w:val="26"/>
          <w:szCs w:val="26"/>
        </w:rPr>
        <w:t xml:space="preserve"> </w:t>
      </w:r>
      <w:r>
        <w:rPr>
          <w:sz w:val="26"/>
          <w:szCs w:val="26"/>
        </w:rPr>
        <w:t>на виконання програм соціально-економічного розвитку регіонів у</w:t>
      </w:r>
      <w:r>
        <w:rPr>
          <w:sz w:val="28"/>
          <w:szCs w:val="28"/>
        </w:rPr>
        <w:t xml:space="preserve"> вигляді міжбюджетного трансферту в рамках реалізації Програми </w:t>
      </w:r>
      <w:r w:rsidRPr="00E667B3">
        <w:rPr>
          <w:sz w:val="28"/>
          <w:szCs w:val="28"/>
        </w:rPr>
        <w:t>фінансової підтримки Національної гвардії України, Державної прикордонної служби України та інших ві</w:t>
      </w:r>
      <w:r>
        <w:rPr>
          <w:sz w:val="28"/>
          <w:szCs w:val="28"/>
        </w:rPr>
        <w:t>йськових формувань на 2026 рік, а саме:</w:t>
      </w:r>
    </w:p>
    <w:p w:rsidR="007104B4" w:rsidRPr="009761C1" w:rsidRDefault="007104B4" w:rsidP="007104B4">
      <w:pPr>
        <w:pStyle w:val="a3"/>
        <w:tabs>
          <w:tab w:val="left" w:pos="567"/>
          <w:tab w:val="left" w:pos="1134"/>
        </w:tabs>
        <w:autoSpaceDE w:val="0"/>
        <w:autoSpaceDN w:val="0"/>
        <w:spacing w:before="0" w:beforeAutospacing="0" w:after="0" w:afterAutospacing="0"/>
        <w:contextualSpacing/>
        <w:jc w:val="both"/>
        <w:rPr>
          <w:sz w:val="28"/>
          <w:szCs w:val="28"/>
        </w:rPr>
      </w:pPr>
      <w:r>
        <w:rPr>
          <w:color w:val="FF0000"/>
          <w:sz w:val="28"/>
          <w:szCs w:val="28"/>
        </w:rPr>
        <w:lastRenderedPageBreak/>
        <w:tab/>
      </w:r>
      <w:r w:rsidRPr="009761C1">
        <w:rPr>
          <w:sz w:val="28"/>
          <w:szCs w:val="28"/>
        </w:rPr>
        <w:t xml:space="preserve">3.1 </w:t>
      </w:r>
      <w:r w:rsidR="00381E59">
        <w:rPr>
          <w:sz w:val="28"/>
          <w:szCs w:val="28"/>
        </w:rPr>
        <w:t>11</w:t>
      </w:r>
      <w:r w:rsidR="009C7DF9">
        <w:rPr>
          <w:sz w:val="28"/>
          <w:szCs w:val="28"/>
        </w:rPr>
        <w:t>-му</w:t>
      </w:r>
      <w:r w:rsidR="00381E59">
        <w:rPr>
          <w:sz w:val="28"/>
          <w:szCs w:val="28"/>
        </w:rPr>
        <w:t xml:space="preserve"> прикордонному</w:t>
      </w:r>
      <w:r w:rsidR="009C7DF9">
        <w:rPr>
          <w:sz w:val="28"/>
          <w:szCs w:val="28"/>
        </w:rPr>
        <w:t xml:space="preserve"> заго</w:t>
      </w:r>
      <w:r w:rsidR="00381E59">
        <w:rPr>
          <w:sz w:val="28"/>
          <w:szCs w:val="28"/>
        </w:rPr>
        <w:t xml:space="preserve">ну «Форпост» </w:t>
      </w:r>
      <w:r w:rsidR="00FA1A66">
        <w:rPr>
          <w:sz w:val="28"/>
          <w:szCs w:val="28"/>
        </w:rPr>
        <w:t>(</w:t>
      </w:r>
      <w:r w:rsidR="00381E59">
        <w:rPr>
          <w:sz w:val="28"/>
          <w:szCs w:val="28"/>
        </w:rPr>
        <w:t>в/ч 2382</w:t>
      </w:r>
      <w:r w:rsidR="00FA1A66">
        <w:rPr>
          <w:sz w:val="28"/>
          <w:szCs w:val="28"/>
        </w:rPr>
        <w:t>)</w:t>
      </w:r>
      <w:r w:rsidR="00E02268">
        <w:rPr>
          <w:sz w:val="28"/>
          <w:szCs w:val="28"/>
        </w:rPr>
        <w:t xml:space="preserve"> у розмірі 5</w:t>
      </w:r>
      <w:r w:rsidR="00381E59">
        <w:rPr>
          <w:sz w:val="28"/>
          <w:szCs w:val="28"/>
        </w:rPr>
        <w:t>0</w:t>
      </w:r>
      <w:r w:rsidR="005975E3">
        <w:rPr>
          <w:sz w:val="28"/>
          <w:szCs w:val="28"/>
        </w:rPr>
        <w:t>0 000,00 грн. н</w:t>
      </w:r>
      <w:r w:rsidRPr="009761C1">
        <w:rPr>
          <w:sz w:val="28"/>
          <w:szCs w:val="28"/>
        </w:rPr>
        <w:t>а КПКВК МБ 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упра</w:t>
      </w:r>
      <w:r w:rsidR="00E02268">
        <w:rPr>
          <w:sz w:val="28"/>
          <w:szCs w:val="28"/>
        </w:rPr>
        <w:t>вляння інших рівнів» на</w:t>
      </w:r>
      <w:r w:rsidRPr="009761C1">
        <w:rPr>
          <w:sz w:val="28"/>
          <w:szCs w:val="28"/>
        </w:rPr>
        <w:t xml:space="preserve"> </w:t>
      </w:r>
      <w:r w:rsidR="00E02268">
        <w:rPr>
          <w:sz w:val="28"/>
          <w:szCs w:val="28"/>
        </w:rPr>
        <w:t>придбання безпілотних літальних апаратів (в т.ч. ударних), засобів радіоелектронної боротьби і розвідки, запасних частин для транспортних засобів (в т.ч. автомобільних шин), матеріалів для облаштування місць укриття особового складу, приладів спостереження, комп’ютерної та оргтехніки, засобів та майна зв’язку, зарядних станцій, генераторів, електродетонаторів, майна за напрямком тилового та медичного забезпечення, в тому числі комплектуючих до вищеперерахованих матеріально-технічних засобів для військової частин 2382;</w:t>
      </w:r>
    </w:p>
    <w:p w:rsidR="007104B4" w:rsidRPr="007104B4" w:rsidRDefault="007104B4" w:rsidP="009C7DF9">
      <w:pPr>
        <w:pStyle w:val="a3"/>
        <w:tabs>
          <w:tab w:val="left" w:pos="567"/>
          <w:tab w:val="left" w:pos="1134"/>
        </w:tabs>
        <w:autoSpaceDE w:val="0"/>
        <w:autoSpaceDN w:val="0"/>
        <w:spacing w:before="0" w:beforeAutospacing="0" w:after="0" w:afterAutospacing="0"/>
        <w:contextualSpacing/>
        <w:jc w:val="both"/>
        <w:rPr>
          <w:sz w:val="28"/>
          <w:szCs w:val="28"/>
        </w:rPr>
      </w:pPr>
      <w:r w:rsidRPr="009761C1">
        <w:rPr>
          <w:sz w:val="28"/>
          <w:szCs w:val="28"/>
        </w:rPr>
        <w:tab/>
        <w:t xml:space="preserve">3.2 </w:t>
      </w:r>
      <w:r w:rsidR="00E02268">
        <w:rPr>
          <w:sz w:val="28"/>
          <w:szCs w:val="28"/>
        </w:rPr>
        <w:t>105</w:t>
      </w:r>
      <w:r w:rsidR="009C7DF9">
        <w:rPr>
          <w:sz w:val="28"/>
          <w:szCs w:val="28"/>
        </w:rPr>
        <w:t>-му</w:t>
      </w:r>
      <w:r w:rsidR="00E02268">
        <w:rPr>
          <w:sz w:val="28"/>
          <w:szCs w:val="28"/>
        </w:rPr>
        <w:t xml:space="preserve"> прико</w:t>
      </w:r>
      <w:r w:rsidR="009C7DF9">
        <w:rPr>
          <w:sz w:val="28"/>
          <w:szCs w:val="28"/>
        </w:rPr>
        <w:t>рдонному заго</w:t>
      </w:r>
      <w:r w:rsidR="00E02268">
        <w:rPr>
          <w:sz w:val="28"/>
          <w:szCs w:val="28"/>
        </w:rPr>
        <w:t>н</w:t>
      </w:r>
      <w:r w:rsidR="009C7DF9">
        <w:rPr>
          <w:sz w:val="28"/>
          <w:szCs w:val="28"/>
        </w:rPr>
        <w:t>у</w:t>
      </w:r>
      <w:r w:rsidR="00E02268">
        <w:rPr>
          <w:sz w:val="28"/>
          <w:szCs w:val="28"/>
        </w:rPr>
        <w:t xml:space="preserve"> імені</w:t>
      </w:r>
      <w:r w:rsidR="00C97791">
        <w:rPr>
          <w:sz w:val="28"/>
          <w:szCs w:val="28"/>
        </w:rPr>
        <w:t xml:space="preserve"> князя Володимира Великого Держа</w:t>
      </w:r>
      <w:r w:rsidR="00E02268">
        <w:rPr>
          <w:sz w:val="28"/>
          <w:szCs w:val="28"/>
        </w:rPr>
        <w:t xml:space="preserve">вної прикордонної служби України  </w:t>
      </w:r>
      <w:r w:rsidR="00B00F4E">
        <w:rPr>
          <w:sz w:val="28"/>
          <w:szCs w:val="28"/>
        </w:rPr>
        <w:t>(</w:t>
      </w:r>
      <w:r w:rsidR="00E02268">
        <w:rPr>
          <w:sz w:val="28"/>
          <w:szCs w:val="28"/>
        </w:rPr>
        <w:t>в/ч 2253</w:t>
      </w:r>
      <w:r w:rsidR="00B00F4E">
        <w:rPr>
          <w:sz w:val="28"/>
          <w:szCs w:val="28"/>
        </w:rPr>
        <w:t>)</w:t>
      </w:r>
      <w:r w:rsidRPr="009761C1">
        <w:rPr>
          <w:sz w:val="28"/>
          <w:szCs w:val="28"/>
        </w:rPr>
        <w:t xml:space="preserve"> у розмірі </w:t>
      </w:r>
      <w:r w:rsidR="009C7DF9">
        <w:rPr>
          <w:sz w:val="28"/>
          <w:szCs w:val="28"/>
        </w:rPr>
        <w:t>1</w:t>
      </w:r>
      <w:r>
        <w:rPr>
          <w:sz w:val="28"/>
          <w:szCs w:val="28"/>
        </w:rPr>
        <w:t>00</w:t>
      </w:r>
      <w:r w:rsidR="005975E3">
        <w:rPr>
          <w:sz w:val="28"/>
          <w:szCs w:val="28"/>
        </w:rPr>
        <w:t> 000,00 грн. н</w:t>
      </w:r>
      <w:r w:rsidRPr="009761C1">
        <w:rPr>
          <w:sz w:val="28"/>
          <w:szCs w:val="28"/>
        </w:rPr>
        <w:t xml:space="preserve">а КПКВКМБ 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управляння інших рівнів»  </w:t>
      </w:r>
      <w:r w:rsidR="00E02268">
        <w:rPr>
          <w:sz w:val="28"/>
          <w:szCs w:val="28"/>
        </w:rPr>
        <w:t>на</w:t>
      </w:r>
      <w:r w:rsidR="00E02268" w:rsidRPr="009761C1">
        <w:rPr>
          <w:sz w:val="28"/>
          <w:szCs w:val="28"/>
        </w:rPr>
        <w:t xml:space="preserve"> </w:t>
      </w:r>
      <w:r w:rsidR="00E02268">
        <w:rPr>
          <w:sz w:val="28"/>
          <w:szCs w:val="28"/>
        </w:rPr>
        <w:t>закупівлю камер відеоспостереження, мережевого обладнання, засобів резервного живлення, комплектуючих виробів, запасних частин та супутнього обладнання, необхідних для вик</w:t>
      </w:r>
      <w:r w:rsidR="00C97791">
        <w:rPr>
          <w:sz w:val="28"/>
          <w:szCs w:val="28"/>
        </w:rPr>
        <w:t>онання службово-бойових завдань</w:t>
      </w:r>
      <w:r w:rsidR="00C97791" w:rsidRPr="00C97791">
        <w:rPr>
          <w:sz w:val="28"/>
          <w:szCs w:val="28"/>
          <w:lang w:val="ru-RU"/>
        </w:rPr>
        <w:t xml:space="preserve"> </w:t>
      </w:r>
      <w:r w:rsidR="00C97791">
        <w:rPr>
          <w:sz w:val="28"/>
          <w:szCs w:val="28"/>
          <w:lang w:val="ru-RU"/>
        </w:rPr>
        <w:t>в</w:t>
      </w:r>
      <w:proofErr w:type="spellStart"/>
      <w:r w:rsidR="009C7DF9">
        <w:rPr>
          <w:sz w:val="28"/>
          <w:szCs w:val="28"/>
        </w:rPr>
        <w:t>ійськової</w:t>
      </w:r>
      <w:proofErr w:type="spellEnd"/>
      <w:r w:rsidR="009C7DF9">
        <w:rPr>
          <w:sz w:val="28"/>
          <w:szCs w:val="28"/>
        </w:rPr>
        <w:t xml:space="preserve"> частини 2253.</w:t>
      </w:r>
    </w:p>
    <w:p w:rsidR="007104B4" w:rsidRDefault="007104B4" w:rsidP="007104B4">
      <w:pPr>
        <w:pStyle w:val="10"/>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4.</w:t>
      </w:r>
      <w:r w:rsidRPr="00245AF3">
        <w:rPr>
          <w:rFonts w:ascii="Times New Roman" w:hAnsi="Times New Roman"/>
          <w:sz w:val="28"/>
          <w:szCs w:val="28"/>
          <w:lang w:val="uk-UA"/>
        </w:rPr>
        <w:t xml:space="preserve">Доручити голові </w:t>
      </w:r>
      <w:proofErr w:type="spellStart"/>
      <w:r>
        <w:rPr>
          <w:rFonts w:ascii="Times New Roman" w:hAnsi="Times New Roman"/>
          <w:sz w:val="28"/>
          <w:szCs w:val="28"/>
          <w:lang w:val="uk-UA"/>
        </w:rPr>
        <w:t>Березнянської</w:t>
      </w:r>
      <w:proofErr w:type="spellEnd"/>
      <w:r>
        <w:rPr>
          <w:rFonts w:ascii="Times New Roman" w:hAnsi="Times New Roman"/>
          <w:sz w:val="28"/>
          <w:szCs w:val="28"/>
          <w:lang w:val="uk-UA"/>
        </w:rPr>
        <w:t xml:space="preserve"> селищної ради</w:t>
      </w:r>
      <w:r w:rsidRPr="00245AF3">
        <w:rPr>
          <w:rFonts w:ascii="Times New Roman" w:hAnsi="Times New Roman"/>
          <w:sz w:val="28"/>
          <w:szCs w:val="28"/>
          <w:lang w:val="uk-UA"/>
        </w:rPr>
        <w:t xml:space="preserve"> </w:t>
      </w:r>
      <w:r>
        <w:rPr>
          <w:rFonts w:ascii="Times New Roman" w:hAnsi="Times New Roman"/>
          <w:sz w:val="28"/>
          <w:szCs w:val="28"/>
          <w:lang w:val="uk-UA"/>
        </w:rPr>
        <w:t xml:space="preserve"> Володимиру ПАВЛЕНКУ </w:t>
      </w:r>
      <w:r w:rsidRPr="00245AF3">
        <w:rPr>
          <w:rFonts w:ascii="Times New Roman" w:hAnsi="Times New Roman"/>
          <w:sz w:val="28"/>
          <w:szCs w:val="28"/>
          <w:lang w:val="uk-UA"/>
        </w:rPr>
        <w:t xml:space="preserve">укласти </w:t>
      </w:r>
      <w:r w:rsidR="009C7DF9">
        <w:rPr>
          <w:rFonts w:ascii="Times New Roman" w:hAnsi="Times New Roman"/>
          <w:sz w:val="28"/>
          <w:szCs w:val="28"/>
          <w:lang w:val="uk-UA"/>
        </w:rPr>
        <w:t>догово</w:t>
      </w:r>
      <w:r>
        <w:rPr>
          <w:rFonts w:ascii="Times New Roman" w:hAnsi="Times New Roman"/>
          <w:sz w:val="28"/>
          <w:szCs w:val="28"/>
          <w:lang w:val="uk-UA"/>
        </w:rPr>
        <w:t>р</w:t>
      </w:r>
      <w:r w:rsidR="009C7DF9">
        <w:rPr>
          <w:rFonts w:ascii="Times New Roman" w:hAnsi="Times New Roman"/>
          <w:sz w:val="28"/>
          <w:szCs w:val="28"/>
          <w:lang w:val="uk-UA"/>
        </w:rPr>
        <w:t>и</w:t>
      </w:r>
      <w:r w:rsidRPr="00245AF3">
        <w:rPr>
          <w:rFonts w:ascii="Times New Roman" w:hAnsi="Times New Roman"/>
          <w:sz w:val="28"/>
          <w:szCs w:val="28"/>
          <w:lang w:val="uk-UA"/>
        </w:rPr>
        <w:t xml:space="preserve"> про передачу коштів субвенції</w:t>
      </w:r>
      <w:r>
        <w:rPr>
          <w:rFonts w:ascii="Times New Roman" w:hAnsi="Times New Roman"/>
          <w:sz w:val="28"/>
          <w:szCs w:val="28"/>
          <w:lang w:val="uk-UA"/>
        </w:rPr>
        <w:t xml:space="preserve"> відповідно до даного рішення.</w:t>
      </w:r>
    </w:p>
    <w:p w:rsidR="007104B4" w:rsidRPr="00727B98" w:rsidRDefault="007104B4" w:rsidP="007104B4">
      <w:pPr>
        <w:pStyle w:val="10"/>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5.</w:t>
      </w:r>
      <w:r w:rsidRPr="00DF6A5D">
        <w:rPr>
          <w:rFonts w:ascii="Times New Roman" w:hAnsi="Times New Roman"/>
          <w:sz w:val="28"/>
        </w:rPr>
        <w:t xml:space="preserve">Контроль за </w:t>
      </w:r>
      <w:proofErr w:type="spellStart"/>
      <w:r w:rsidRPr="00DF6A5D">
        <w:rPr>
          <w:rFonts w:ascii="Times New Roman" w:hAnsi="Times New Roman"/>
          <w:sz w:val="28"/>
        </w:rPr>
        <w:t>виконанням</w:t>
      </w:r>
      <w:proofErr w:type="spellEnd"/>
      <w:r w:rsidRPr="00DF6A5D">
        <w:rPr>
          <w:rFonts w:ascii="Times New Roman" w:hAnsi="Times New Roman"/>
          <w:sz w:val="28"/>
        </w:rPr>
        <w:t xml:space="preserve"> </w:t>
      </w:r>
      <w:proofErr w:type="spellStart"/>
      <w:r w:rsidRPr="00DF6A5D">
        <w:rPr>
          <w:rFonts w:ascii="Times New Roman" w:hAnsi="Times New Roman"/>
          <w:sz w:val="28"/>
        </w:rPr>
        <w:t>цього</w:t>
      </w:r>
      <w:proofErr w:type="spellEnd"/>
      <w:r w:rsidRPr="00DF6A5D">
        <w:rPr>
          <w:rFonts w:ascii="Times New Roman" w:hAnsi="Times New Roman"/>
          <w:sz w:val="28"/>
        </w:rPr>
        <w:t xml:space="preserve"> </w:t>
      </w:r>
      <w:proofErr w:type="spellStart"/>
      <w:r w:rsidRPr="00DF6A5D">
        <w:rPr>
          <w:rFonts w:ascii="Times New Roman" w:hAnsi="Times New Roman"/>
          <w:sz w:val="28"/>
        </w:rPr>
        <w:t>рішення</w:t>
      </w:r>
      <w:proofErr w:type="spellEnd"/>
      <w:r w:rsidRPr="00DF6A5D">
        <w:rPr>
          <w:rFonts w:ascii="Times New Roman" w:hAnsi="Times New Roman"/>
          <w:sz w:val="28"/>
        </w:rPr>
        <w:t xml:space="preserve"> </w:t>
      </w:r>
      <w:proofErr w:type="spellStart"/>
      <w:r w:rsidRPr="00DF6A5D">
        <w:rPr>
          <w:rFonts w:ascii="Times New Roman" w:hAnsi="Times New Roman"/>
          <w:sz w:val="28"/>
        </w:rPr>
        <w:t>покласти</w:t>
      </w:r>
      <w:proofErr w:type="spellEnd"/>
      <w:r w:rsidRPr="00DF6A5D">
        <w:rPr>
          <w:rFonts w:ascii="Times New Roman" w:hAnsi="Times New Roman"/>
          <w:sz w:val="28"/>
        </w:rPr>
        <w:t xml:space="preserve"> </w:t>
      </w:r>
      <w:r w:rsidRPr="00DF6A5D">
        <w:rPr>
          <w:rFonts w:ascii="Times New Roman" w:hAnsi="Times New Roman"/>
          <w:sz w:val="28"/>
          <w:lang w:val="uk-UA"/>
        </w:rPr>
        <w:t xml:space="preserve">на постійну комісію </w:t>
      </w:r>
      <w:proofErr w:type="spellStart"/>
      <w:r w:rsidRPr="00DF6A5D">
        <w:rPr>
          <w:rFonts w:ascii="Times New Roman" w:hAnsi="Times New Roman"/>
          <w:sz w:val="28"/>
          <w:szCs w:val="28"/>
        </w:rPr>
        <w:t>соціально-економічного</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розвитку</w:t>
      </w:r>
      <w:proofErr w:type="spellEnd"/>
      <w:r w:rsidR="001F2863">
        <w:rPr>
          <w:rFonts w:ascii="Times New Roman" w:hAnsi="Times New Roman"/>
          <w:sz w:val="28"/>
          <w:szCs w:val="28"/>
          <w:lang w:val="uk-UA"/>
        </w:rPr>
        <w:t xml:space="preserve"> </w:t>
      </w:r>
      <w:proofErr w:type="spellStart"/>
      <w:r w:rsidR="001F2863">
        <w:rPr>
          <w:rFonts w:ascii="Times New Roman" w:hAnsi="Times New Roman"/>
          <w:sz w:val="28"/>
          <w:szCs w:val="28"/>
          <w:lang w:val="uk-UA"/>
        </w:rPr>
        <w:t>терторій</w:t>
      </w:r>
      <w:proofErr w:type="spellEnd"/>
      <w:r w:rsidRPr="00DF6A5D">
        <w:rPr>
          <w:rFonts w:ascii="Times New Roman" w:hAnsi="Times New Roman"/>
          <w:sz w:val="28"/>
          <w:szCs w:val="28"/>
        </w:rPr>
        <w:t xml:space="preserve">, бюджету та </w:t>
      </w:r>
      <w:proofErr w:type="spellStart"/>
      <w:r w:rsidRPr="00DF6A5D">
        <w:rPr>
          <w:rFonts w:ascii="Times New Roman" w:hAnsi="Times New Roman"/>
          <w:sz w:val="28"/>
          <w:szCs w:val="28"/>
        </w:rPr>
        <w:t>здійснення</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регуляторної</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політики</w:t>
      </w:r>
      <w:proofErr w:type="spellEnd"/>
      <w:r w:rsidRPr="00DF6A5D">
        <w:rPr>
          <w:rFonts w:ascii="Times New Roman" w:hAnsi="Times New Roman"/>
          <w:sz w:val="28"/>
          <w:szCs w:val="28"/>
        </w:rPr>
        <w:t>.</w:t>
      </w:r>
    </w:p>
    <w:p w:rsidR="007104B4" w:rsidRPr="00707D4A" w:rsidRDefault="007104B4" w:rsidP="007104B4">
      <w:pPr>
        <w:jc w:val="both"/>
        <w:rPr>
          <w:sz w:val="28"/>
          <w:szCs w:val="28"/>
          <w:lang w:val="uk-UA"/>
        </w:rPr>
      </w:pPr>
    </w:p>
    <w:p w:rsidR="007104B4" w:rsidRPr="006325D9" w:rsidRDefault="007104B4" w:rsidP="007104B4">
      <w:pPr>
        <w:jc w:val="both"/>
        <w:rPr>
          <w:b/>
          <w:sz w:val="28"/>
          <w:szCs w:val="28"/>
          <w:lang w:val="uk-UA"/>
        </w:rPr>
      </w:pPr>
    </w:p>
    <w:p w:rsidR="007104B4" w:rsidRPr="006325D9" w:rsidRDefault="007104B4" w:rsidP="007104B4">
      <w:pPr>
        <w:jc w:val="both"/>
        <w:rPr>
          <w:b/>
          <w:sz w:val="28"/>
          <w:szCs w:val="28"/>
        </w:rPr>
      </w:pPr>
      <w:proofErr w:type="spellStart"/>
      <w:r w:rsidRPr="006325D9">
        <w:rPr>
          <w:b/>
          <w:sz w:val="28"/>
          <w:szCs w:val="28"/>
        </w:rPr>
        <w:t>Селищний</w:t>
      </w:r>
      <w:proofErr w:type="spellEnd"/>
      <w:r w:rsidRPr="006325D9">
        <w:rPr>
          <w:b/>
          <w:sz w:val="28"/>
          <w:szCs w:val="28"/>
        </w:rPr>
        <w:t xml:space="preserve"> голова                                    </w:t>
      </w:r>
      <w:r>
        <w:rPr>
          <w:b/>
          <w:sz w:val="28"/>
          <w:szCs w:val="28"/>
          <w:lang w:val="uk-UA"/>
        </w:rPr>
        <w:tab/>
      </w:r>
      <w:r w:rsidRPr="006325D9">
        <w:rPr>
          <w:b/>
          <w:sz w:val="28"/>
          <w:szCs w:val="28"/>
          <w:lang w:val="uk-UA"/>
        </w:rPr>
        <w:tab/>
      </w:r>
      <w:r w:rsidRPr="006325D9">
        <w:rPr>
          <w:b/>
          <w:sz w:val="28"/>
          <w:szCs w:val="28"/>
        </w:rPr>
        <w:t xml:space="preserve"> </w:t>
      </w:r>
      <w:r w:rsidR="00C97791">
        <w:rPr>
          <w:b/>
          <w:sz w:val="28"/>
          <w:szCs w:val="28"/>
          <w:lang w:val="uk-UA"/>
        </w:rPr>
        <w:t xml:space="preserve">        </w:t>
      </w:r>
      <w:bookmarkStart w:id="2" w:name="_GoBack"/>
      <w:bookmarkEnd w:id="2"/>
      <w:r w:rsidRPr="006325D9">
        <w:rPr>
          <w:b/>
          <w:sz w:val="28"/>
          <w:szCs w:val="28"/>
        </w:rPr>
        <w:t xml:space="preserve">  </w:t>
      </w:r>
      <w:r w:rsidRPr="006325D9">
        <w:rPr>
          <w:b/>
          <w:sz w:val="28"/>
          <w:szCs w:val="28"/>
          <w:lang w:val="uk-UA"/>
        </w:rPr>
        <w:t>Володимир ПАВЛЕНКО</w:t>
      </w:r>
      <w:r w:rsidRPr="006325D9">
        <w:rPr>
          <w:b/>
          <w:sz w:val="28"/>
          <w:szCs w:val="28"/>
        </w:rPr>
        <w:t xml:space="preserve">                               </w:t>
      </w:r>
    </w:p>
    <w:p w:rsidR="007104B4" w:rsidRDefault="007104B4" w:rsidP="007104B4">
      <w:pPr>
        <w:ind w:firstLine="284"/>
        <w:rPr>
          <w:rFonts w:ascii="Calibri" w:hAnsi="Calibri"/>
          <w:sz w:val="22"/>
          <w:szCs w:val="22"/>
        </w:rPr>
      </w:pPr>
    </w:p>
    <w:p w:rsidR="007104B4" w:rsidRDefault="007104B4" w:rsidP="007104B4">
      <w:pPr>
        <w:tabs>
          <w:tab w:val="left" w:pos="1425"/>
          <w:tab w:val="center" w:pos="2524"/>
        </w:tabs>
        <w:jc w:val="center"/>
        <w:rPr>
          <w:b/>
          <w:sz w:val="28"/>
          <w:szCs w:val="28"/>
        </w:rPr>
      </w:pPr>
    </w:p>
    <w:p w:rsidR="00FD7ADD" w:rsidRDefault="00FD7ADD">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sectPr w:rsidR="00F706A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58B"/>
    <w:rsid w:val="000555FA"/>
    <w:rsid w:val="0014358B"/>
    <w:rsid w:val="001F2863"/>
    <w:rsid w:val="00294797"/>
    <w:rsid w:val="00317A34"/>
    <w:rsid w:val="00381E59"/>
    <w:rsid w:val="005975E3"/>
    <w:rsid w:val="00653605"/>
    <w:rsid w:val="006D6B59"/>
    <w:rsid w:val="006F24C5"/>
    <w:rsid w:val="007104B4"/>
    <w:rsid w:val="009C7DF9"/>
    <w:rsid w:val="00B00F4E"/>
    <w:rsid w:val="00BC30B4"/>
    <w:rsid w:val="00C27564"/>
    <w:rsid w:val="00C97791"/>
    <w:rsid w:val="00DB7D5E"/>
    <w:rsid w:val="00E02268"/>
    <w:rsid w:val="00F706A5"/>
    <w:rsid w:val="00F73AAB"/>
    <w:rsid w:val="00F762F9"/>
    <w:rsid w:val="00FA1A66"/>
    <w:rsid w:val="00FC506B"/>
    <w:rsid w:val="00FD7A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6A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3"/>
    <w:uiPriority w:val="99"/>
    <w:locked/>
    <w:rsid w:val="007104B4"/>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
    <w:uiPriority w:val="99"/>
    <w:unhideWhenUsed/>
    <w:qFormat/>
    <w:rsid w:val="007104B4"/>
    <w:pPr>
      <w:spacing w:before="100" w:beforeAutospacing="1" w:after="100" w:afterAutospacing="1"/>
    </w:pPr>
    <w:rPr>
      <w:lang w:val="uk-UA"/>
    </w:rPr>
  </w:style>
  <w:style w:type="paragraph" w:customStyle="1" w:styleId="10">
    <w:name w:val="Абзац списка1"/>
    <w:basedOn w:val="a"/>
    <w:rsid w:val="007104B4"/>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1F2863"/>
    <w:rPr>
      <w:rFonts w:ascii="Tahoma" w:hAnsi="Tahoma" w:cs="Tahoma"/>
      <w:sz w:val="16"/>
      <w:szCs w:val="16"/>
    </w:rPr>
  </w:style>
  <w:style w:type="character" w:customStyle="1" w:styleId="a5">
    <w:name w:val="Текст выноски Знак"/>
    <w:basedOn w:val="a0"/>
    <w:link w:val="a4"/>
    <w:uiPriority w:val="99"/>
    <w:semiHidden/>
    <w:rsid w:val="001F2863"/>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6A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3"/>
    <w:uiPriority w:val="99"/>
    <w:locked/>
    <w:rsid w:val="007104B4"/>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
    <w:uiPriority w:val="99"/>
    <w:unhideWhenUsed/>
    <w:qFormat/>
    <w:rsid w:val="007104B4"/>
    <w:pPr>
      <w:spacing w:before="100" w:beforeAutospacing="1" w:after="100" w:afterAutospacing="1"/>
    </w:pPr>
    <w:rPr>
      <w:lang w:val="uk-UA"/>
    </w:rPr>
  </w:style>
  <w:style w:type="paragraph" w:customStyle="1" w:styleId="10">
    <w:name w:val="Абзац списка1"/>
    <w:basedOn w:val="a"/>
    <w:rsid w:val="007104B4"/>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1F2863"/>
    <w:rPr>
      <w:rFonts w:ascii="Tahoma" w:hAnsi="Tahoma" w:cs="Tahoma"/>
      <w:sz w:val="16"/>
      <w:szCs w:val="16"/>
    </w:rPr>
  </w:style>
  <w:style w:type="character" w:customStyle="1" w:styleId="a5">
    <w:name w:val="Текст выноски Знак"/>
    <w:basedOn w:val="a0"/>
    <w:link w:val="a4"/>
    <w:uiPriority w:val="99"/>
    <w:semiHidden/>
    <w:rsid w:val="001F2863"/>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2374</Words>
  <Characters>1354</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2026-08-03T11:14:00Z</cp:lastPrinted>
  <dcterms:created xsi:type="dcterms:W3CDTF">2026-05-06T12:21:00Z</dcterms:created>
  <dcterms:modified xsi:type="dcterms:W3CDTF">2026-08-03T11:17:00Z</dcterms:modified>
</cp:coreProperties>
</file>