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630" w:rsidRPr="008F5630" w:rsidRDefault="008F5630" w:rsidP="008F5630">
      <w:pPr>
        <w:widowControl w:val="0"/>
        <w:suppressAutoHyphens/>
        <w:spacing w:after="0"/>
        <w:jc w:val="center"/>
        <w:rPr>
          <w:rFonts w:ascii="Times New Roman" w:eastAsia="Lucida Sans Unicode" w:hAnsi="Times New Roman" w:cs="Times New Roman"/>
          <w:b/>
          <w:noProof/>
          <w:kern w:val="1"/>
          <w:sz w:val="28"/>
          <w:szCs w:val="28"/>
        </w:rPr>
      </w:pPr>
      <w:r w:rsidRPr="008F5630">
        <w:rPr>
          <w:rFonts w:ascii="Times New Roman" w:eastAsia="Lucida Sans Unicode" w:hAnsi="Times New Roman" w:cs="Times New Roman"/>
          <w:b/>
          <w:noProof/>
          <w:kern w:val="1"/>
          <w:sz w:val="28"/>
          <w:szCs w:val="28"/>
          <w:lang w:eastAsia="uk-UA"/>
        </w:rPr>
        <w:drawing>
          <wp:inline distT="0" distB="0" distL="0" distR="0">
            <wp:extent cx="552450" cy="75247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552450" cy="752475"/>
                    </a:xfrm>
                    <a:prstGeom prst="rect">
                      <a:avLst/>
                    </a:prstGeom>
                    <a:solidFill>
                      <a:srgbClr val="FFFFFF"/>
                    </a:solidFill>
                    <a:ln w="9525">
                      <a:noFill/>
                      <a:miter lim="800000"/>
                      <a:headEnd/>
                      <a:tailEnd/>
                    </a:ln>
                  </pic:spPr>
                </pic:pic>
              </a:graphicData>
            </a:graphic>
          </wp:inline>
        </w:drawing>
      </w:r>
    </w:p>
    <w:p w:rsidR="008F5630" w:rsidRPr="008F5630" w:rsidRDefault="008F5630" w:rsidP="008F5630">
      <w:pPr>
        <w:widowControl w:val="0"/>
        <w:suppressAutoHyphens/>
        <w:spacing w:after="0"/>
        <w:jc w:val="center"/>
        <w:rPr>
          <w:rFonts w:ascii="Times New Roman" w:eastAsia="Lucida Sans Unicode" w:hAnsi="Times New Roman" w:cs="Times New Roman"/>
          <w:b/>
          <w:noProof/>
          <w:kern w:val="1"/>
          <w:sz w:val="16"/>
          <w:szCs w:val="16"/>
        </w:rPr>
      </w:pPr>
      <w:r w:rsidRPr="008F5630">
        <w:rPr>
          <w:rFonts w:ascii="Times New Roman" w:eastAsia="Lucida Sans Unicode" w:hAnsi="Times New Roman" w:cs="Times New Roman"/>
          <w:b/>
          <w:noProof/>
          <w:kern w:val="1"/>
          <w:sz w:val="28"/>
          <w:szCs w:val="28"/>
        </w:rPr>
        <w:t>У К Р А Ї Н А</w:t>
      </w:r>
    </w:p>
    <w:p w:rsidR="008F5630" w:rsidRPr="008F5630" w:rsidRDefault="008F5630" w:rsidP="008F5630">
      <w:pPr>
        <w:widowControl w:val="0"/>
        <w:suppressAutoHyphens/>
        <w:spacing w:after="0"/>
        <w:jc w:val="center"/>
        <w:rPr>
          <w:rFonts w:ascii="Times New Roman" w:eastAsia="Lucida Sans Unicode" w:hAnsi="Times New Roman" w:cs="Times New Roman"/>
          <w:b/>
          <w:noProof/>
          <w:kern w:val="1"/>
          <w:sz w:val="16"/>
          <w:szCs w:val="16"/>
        </w:rPr>
      </w:pPr>
      <w:r w:rsidRPr="008F5630">
        <w:rPr>
          <w:rFonts w:ascii="Times New Roman" w:eastAsia="Lucida Sans Unicode" w:hAnsi="Times New Roman" w:cs="Times New Roman"/>
          <w:b/>
          <w:noProof/>
          <w:kern w:val="1"/>
          <w:sz w:val="28"/>
          <w:szCs w:val="28"/>
        </w:rPr>
        <w:t>Березнянська селищна рада</w:t>
      </w:r>
    </w:p>
    <w:p w:rsidR="008F5630" w:rsidRPr="008F5630" w:rsidRDefault="008F5630" w:rsidP="008F5630">
      <w:pPr>
        <w:widowControl w:val="0"/>
        <w:suppressAutoHyphens/>
        <w:spacing w:after="0"/>
        <w:jc w:val="center"/>
        <w:rPr>
          <w:rFonts w:ascii="Times New Roman" w:eastAsia="Lucida Sans Unicode" w:hAnsi="Times New Roman" w:cs="Times New Roman"/>
          <w:b/>
          <w:color w:val="000000"/>
          <w:kern w:val="1"/>
          <w:sz w:val="16"/>
          <w:szCs w:val="16"/>
          <w:lang w:eastAsia="hi-IN" w:bidi="hi-IN"/>
        </w:rPr>
      </w:pPr>
      <w:r w:rsidRPr="008F5630">
        <w:rPr>
          <w:rFonts w:ascii="Times New Roman" w:eastAsia="Lucida Sans Unicode" w:hAnsi="Times New Roman" w:cs="Times New Roman"/>
          <w:b/>
          <w:kern w:val="1"/>
          <w:sz w:val="28"/>
          <w:szCs w:val="28"/>
          <w:lang w:eastAsia="hi-IN" w:bidi="hi-IN"/>
        </w:rPr>
        <w:t>Чернігівського району Чернігівської області</w:t>
      </w:r>
      <w:r w:rsidRPr="008F5630">
        <w:rPr>
          <w:rFonts w:ascii="Times New Roman" w:eastAsia="Lucida Sans Unicode" w:hAnsi="Times New Roman" w:cs="Times New Roman"/>
          <w:b/>
          <w:color w:val="000000"/>
          <w:kern w:val="1"/>
          <w:sz w:val="28"/>
          <w:szCs w:val="28"/>
          <w:lang w:eastAsia="hi-IN" w:bidi="hi-IN"/>
        </w:rPr>
        <w:t xml:space="preserve">  </w:t>
      </w:r>
    </w:p>
    <w:p w:rsidR="008F5630" w:rsidRPr="008F5630" w:rsidRDefault="008F5630" w:rsidP="008F5630">
      <w:pPr>
        <w:widowControl w:val="0"/>
        <w:suppressAutoHyphens/>
        <w:spacing w:after="0"/>
        <w:jc w:val="center"/>
        <w:rPr>
          <w:rFonts w:ascii="Times New Roman" w:eastAsia="Lucida Sans Unicode" w:hAnsi="Times New Roman" w:cs="Times New Roman"/>
          <w:b/>
          <w:color w:val="000000"/>
          <w:kern w:val="1"/>
          <w:sz w:val="16"/>
          <w:szCs w:val="16"/>
          <w:lang w:eastAsia="hi-IN" w:bidi="hi-IN"/>
        </w:rPr>
      </w:pPr>
    </w:p>
    <w:p w:rsidR="008F5630" w:rsidRPr="008F5630" w:rsidRDefault="008F5630" w:rsidP="008F5630">
      <w:pPr>
        <w:widowControl w:val="0"/>
        <w:suppressAutoHyphens/>
        <w:spacing w:after="0"/>
        <w:jc w:val="center"/>
        <w:rPr>
          <w:rFonts w:ascii="Times New Roman" w:eastAsia="Lucida Sans Unicode" w:hAnsi="Times New Roman" w:cs="Times New Roman"/>
          <w:b/>
          <w:color w:val="000000"/>
          <w:kern w:val="1"/>
          <w:sz w:val="16"/>
          <w:szCs w:val="16"/>
          <w:lang w:eastAsia="hi-IN" w:bidi="hi-IN"/>
        </w:rPr>
      </w:pPr>
      <w:r w:rsidRPr="008F5630">
        <w:rPr>
          <w:rFonts w:ascii="Times New Roman" w:eastAsia="Lucida Sans Unicode" w:hAnsi="Times New Roman" w:cs="Times New Roman"/>
          <w:b/>
          <w:color w:val="000000"/>
          <w:kern w:val="1"/>
          <w:sz w:val="28"/>
          <w:szCs w:val="28"/>
          <w:lang w:eastAsia="hi-IN" w:bidi="hi-IN"/>
        </w:rPr>
        <w:t xml:space="preserve"> ВИКОНАВЧИЙ КОМІТЕТ</w:t>
      </w:r>
    </w:p>
    <w:p w:rsidR="008F5630" w:rsidRPr="008F5630" w:rsidRDefault="008F5630" w:rsidP="008F5630">
      <w:pPr>
        <w:widowControl w:val="0"/>
        <w:suppressAutoHyphens/>
        <w:spacing w:after="0"/>
        <w:jc w:val="center"/>
        <w:rPr>
          <w:rFonts w:ascii="Times New Roman" w:eastAsia="Lucida Sans Unicode" w:hAnsi="Times New Roman" w:cs="Times New Roman"/>
          <w:b/>
          <w:color w:val="000000"/>
          <w:kern w:val="1"/>
          <w:sz w:val="16"/>
          <w:szCs w:val="16"/>
          <w:lang w:eastAsia="hi-IN" w:bidi="hi-IN"/>
        </w:rPr>
      </w:pPr>
    </w:p>
    <w:p w:rsidR="008F5630" w:rsidRPr="008F5630" w:rsidRDefault="008F5630" w:rsidP="008F5630">
      <w:pPr>
        <w:widowControl w:val="0"/>
        <w:suppressAutoHyphens/>
        <w:spacing w:after="0"/>
        <w:jc w:val="center"/>
        <w:rPr>
          <w:rFonts w:ascii="Times New Roman" w:eastAsia="Lucida Sans Unicode" w:hAnsi="Times New Roman" w:cs="Times New Roman"/>
          <w:b/>
          <w:color w:val="000000"/>
          <w:kern w:val="1"/>
          <w:sz w:val="28"/>
          <w:szCs w:val="28"/>
          <w:lang w:eastAsia="hi-IN" w:bidi="hi-IN"/>
        </w:rPr>
      </w:pPr>
      <w:r w:rsidRPr="008F5630">
        <w:rPr>
          <w:rFonts w:ascii="Times New Roman" w:eastAsia="Lucida Sans Unicode" w:hAnsi="Times New Roman" w:cs="Times New Roman"/>
          <w:b/>
          <w:color w:val="000000"/>
          <w:kern w:val="1"/>
          <w:sz w:val="28"/>
          <w:szCs w:val="28"/>
          <w:lang w:eastAsia="hi-IN" w:bidi="hi-IN"/>
        </w:rPr>
        <w:t xml:space="preserve"> ПРОЄКТ РІШЕННЯ</w:t>
      </w:r>
    </w:p>
    <w:p w:rsidR="008F5630" w:rsidRPr="008F5630" w:rsidRDefault="008F5630" w:rsidP="008F5630">
      <w:pPr>
        <w:widowControl w:val="0"/>
        <w:suppressAutoHyphens/>
        <w:spacing w:after="0"/>
        <w:jc w:val="center"/>
        <w:rPr>
          <w:rFonts w:ascii="Times New Roman" w:eastAsia="Lucida Sans Unicode" w:hAnsi="Times New Roman" w:cs="Times New Roman"/>
          <w:b/>
          <w:kern w:val="1"/>
          <w:sz w:val="28"/>
          <w:szCs w:val="28"/>
          <w:lang w:eastAsia="hi-IN" w:bidi="hi-IN"/>
        </w:rPr>
      </w:pPr>
    </w:p>
    <w:p w:rsidR="008F5630" w:rsidRPr="008F5630" w:rsidRDefault="008F5630" w:rsidP="008F5630">
      <w:pPr>
        <w:widowControl w:val="0"/>
        <w:suppressAutoHyphens/>
        <w:spacing w:after="0"/>
        <w:rPr>
          <w:rFonts w:ascii="Times New Roman" w:hAnsi="Times New Roman" w:cs="Times New Roman"/>
          <w:b/>
          <w:kern w:val="1"/>
          <w:sz w:val="28"/>
          <w:szCs w:val="28"/>
          <w:lang w:eastAsia="hi-IN" w:bidi="hi-IN"/>
        </w:rPr>
      </w:pPr>
    </w:p>
    <w:p w:rsidR="008F5630" w:rsidRPr="008F5630" w:rsidRDefault="008F5630" w:rsidP="008F5630">
      <w:pPr>
        <w:widowControl w:val="0"/>
        <w:suppressAutoHyphens/>
        <w:spacing w:after="0"/>
        <w:rPr>
          <w:rFonts w:ascii="Times New Roman" w:hAnsi="Times New Roman" w:cs="Times New Roman"/>
          <w:b/>
          <w:kern w:val="1"/>
          <w:sz w:val="28"/>
          <w:szCs w:val="28"/>
          <w:lang w:eastAsia="hi-IN" w:bidi="hi-IN"/>
        </w:rPr>
      </w:pPr>
    </w:p>
    <w:p w:rsidR="008F5630" w:rsidRPr="008F5630" w:rsidRDefault="008F5630" w:rsidP="008F5630">
      <w:pPr>
        <w:widowControl w:val="0"/>
        <w:suppressAutoHyphens/>
        <w:spacing w:after="0"/>
        <w:rPr>
          <w:rFonts w:ascii="Times New Roman" w:hAnsi="Times New Roman" w:cs="Times New Roman"/>
          <w:kern w:val="1"/>
          <w:sz w:val="28"/>
          <w:szCs w:val="28"/>
          <w:lang w:eastAsia="hi-IN" w:bidi="hi-IN"/>
        </w:rPr>
      </w:pPr>
      <w:r w:rsidRPr="008F5630">
        <w:rPr>
          <w:rFonts w:ascii="Times New Roman" w:hAnsi="Times New Roman" w:cs="Times New Roman"/>
          <w:kern w:val="1"/>
          <w:sz w:val="28"/>
          <w:szCs w:val="28"/>
          <w:lang w:eastAsia="hi-IN" w:bidi="hi-IN"/>
        </w:rPr>
        <w:t xml:space="preserve">   </w:t>
      </w:r>
      <w:r>
        <w:rPr>
          <w:rFonts w:ascii="Times New Roman" w:hAnsi="Times New Roman" w:cs="Times New Roman"/>
          <w:kern w:val="1"/>
          <w:sz w:val="28"/>
          <w:szCs w:val="28"/>
          <w:lang w:eastAsia="hi-IN" w:bidi="hi-IN"/>
        </w:rPr>
        <w:t>в</w:t>
      </w:r>
      <w:r w:rsidRPr="008F5630">
        <w:rPr>
          <w:rFonts w:ascii="Times New Roman" w:hAnsi="Times New Roman" w:cs="Times New Roman"/>
          <w:kern w:val="1"/>
          <w:sz w:val="28"/>
          <w:szCs w:val="28"/>
          <w:lang w:eastAsia="hi-IN" w:bidi="hi-IN"/>
        </w:rPr>
        <w:t xml:space="preserve">ід  </w:t>
      </w:r>
      <w:r>
        <w:rPr>
          <w:rFonts w:ascii="Times New Roman" w:hAnsi="Times New Roman" w:cs="Times New Roman"/>
          <w:kern w:val="1"/>
          <w:sz w:val="28"/>
          <w:szCs w:val="28"/>
          <w:lang w:eastAsia="hi-IN" w:bidi="hi-IN"/>
        </w:rPr>
        <w:t>28 серпня</w:t>
      </w:r>
      <w:r w:rsidRPr="008F5630">
        <w:rPr>
          <w:rFonts w:ascii="Times New Roman" w:hAnsi="Times New Roman" w:cs="Times New Roman"/>
          <w:kern w:val="1"/>
          <w:sz w:val="28"/>
          <w:szCs w:val="28"/>
          <w:lang w:eastAsia="hi-IN" w:bidi="hi-IN"/>
        </w:rPr>
        <w:t xml:space="preserve">  2026 року                                           </w:t>
      </w:r>
      <w:r>
        <w:rPr>
          <w:rFonts w:ascii="Times New Roman" w:hAnsi="Times New Roman" w:cs="Times New Roman"/>
          <w:kern w:val="1"/>
          <w:sz w:val="28"/>
          <w:szCs w:val="28"/>
          <w:lang w:eastAsia="hi-IN" w:bidi="hi-IN"/>
        </w:rPr>
        <w:t xml:space="preserve">        </w:t>
      </w:r>
      <w:r w:rsidRPr="008F5630">
        <w:rPr>
          <w:rFonts w:ascii="Times New Roman" w:hAnsi="Times New Roman" w:cs="Times New Roman"/>
          <w:kern w:val="1"/>
          <w:sz w:val="28"/>
          <w:szCs w:val="28"/>
          <w:lang w:eastAsia="hi-IN" w:bidi="hi-IN"/>
        </w:rPr>
        <w:t>№</w:t>
      </w:r>
      <w:r w:rsidRPr="008F5630">
        <w:rPr>
          <w:rFonts w:ascii="Times New Roman" w:hAnsi="Times New Roman" w:cs="Times New Roman"/>
          <w:color w:val="FF0000"/>
          <w:kern w:val="1"/>
          <w:sz w:val="28"/>
          <w:szCs w:val="28"/>
          <w:lang w:eastAsia="hi-IN" w:bidi="hi-IN"/>
        </w:rPr>
        <w:t xml:space="preserve"> </w:t>
      </w:r>
    </w:p>
    <w:p w:rsidR="008F5630" w:rsidRPr="008F5630" w:rsidRDefault="008F5630" w:rsidP="008F5630">
      <w:pPr>
        <w:widowControl w:val="0"/>
        <w:spacing w:after="0"/>
        <w:rPr>
          <w:rFonts w:ascii="Times New Roman" w:eastAsia="Lucida Sans Unicode" w:hAnsi="Times New Roman" w:cs="Times New Roman"/>
          <w:b/>
          <w:sz w:val="28"/>
          <w:szCs w:val="28"/>
          <w:lang w:eastAsia="hi-IN" w:bidi="hi-IN"/>
        </w:rPr>
      </w:pPr>
    </w:p>
    <w:p w:rsidR="005A3EE4" w:rsidRPr="00300D9B" w:rsidRDefault="005A3EE4" w:rsidP="008F5630">
      <w:pPr>
        <w:spacing w:after="0" w:line="240" w:lineRule="auto"/>
        <w:rPr>
          <w:rFonts w:ascii="Times New Roman" w:eastAsia="Calibri" w:hAnsi="Times New Roman" w:cs="Times New Roman"/>
          <w:bCs/>
          <w:sz w:val="28"/>
          <w:szCs w:val="28"/>
        </w:rPr>
      </w:pPr>
    </w:p>
    <w:p w:rsidR="008F5630" w:rsidRPr="00781456" w:rsidRDefault="005A3EE4" w:rsidP="00781456">
      <w:pPr>
        <w:widowControl w:val="0"/>
        <w:tabs>
          <w:tab w:val="left" w:pos="6804"/>
        </w:tabs>
        <w:autoSpaceDE w:val="0"/>
        <w:autoSpaceDN w:val="0"/>
        <w:spacing w:after="0" w:line="242" w:lineRule="auto"/>
        <w:ind w:right="2266"/>
        <w:jc w:val="both"/>
        <w:rPr>
          <w:rFonts w:ascii="Times New Roman" w:eastAsia="Times New Roman" w:hAnsi="Times New Roman" w:cs="Times New Roman"/>
          <w:b/>
          <w:sz w:val="28"/>
          <w:szCs w:val="28"/>
          <w:lang w:eastAsia="en-US"/>
        </w:rPr>
      </w:pPr>
      <w:r w:rsidRPr="008F5630">
        <w:rPr>
          <w:rFonts w:ascii="Times New Roman" w:eastAsia="Times New Roman" w:hAnsi="Times New Roman" w:cs="Times New Roman"/>
          <w:b/>
          <w:sz w:val="28"/>
          <w:szCs w:val="28"/>
          <w:lang w:eastAsia="en-US"/>
        </w:rPr>
        <w:t xml:space="preserve">Про затвердження Порядку міжвідомчої </w:t>
      </w:r>
      <w:r w:rsidRPr="008F5630">
        <w:rPr>
          <w:rFonts w:ascii="Times New Roman" w:eastAsia="Times New Roman" w:hAnsi="Times New Roman" w:cs="Times New Roman"/>
          <w:b/>
          <w:color w:val="080808"/>
          <w:sz w:val="28"/>
          <w:szCs w:val="28"/>
          <w:lang w:eastAsia="en-US"/>
        </w:rPr>
        <w:t xml:space="preserve">взаємодії </w:t>
      </w:r>
      <w:r w:rsidRPr="008F5630">
        <w:rPr>
          <w:rFonts w:ascii="Times New Roman" w:eastAsia="Times New Roman" w:hAnsi="Times New Roman" w:cs="Times New Roman"/>
          <w:b/>
          <w:sz w:val="28"/>
          <w:szCs w:val="28"/>
          <w:lang w:eastAsia="en-US"/>
        </w:rPr>
        <w:t xml:space="preserve">суб'єктів виявлення та/або організації соціального захисту дітей, які перебувають у складних життєвих обставинах, </w:t>
      </w:r>
      <w:r w:rsidRPr="008F5630">
        <w:rPr>
          <w:rFonts w:ascii="Times New Roman" w:eastAsia="Times New Roman" w:hAnsi="Times New Roman" w:cs="Times New Roman"/>
          <w:b/>
          <w:color w:val="030303"/>
          <w:sz w:val="28"/>
          <w:szCs w:val="28"/>
          <w:lang w:eastAsia="en-US"/>
        </w:rPr>
        <w:t xml:space="preserve">зокрема </w:t>
      </w:r>
      <w:r w:rsidRPr="008F5630">
        <w:rPr>
          <w:rFonts w:ascii="Times New Roman" w:eastAsia="Times New Roman" w:hAnsi="Times New Roman" w:cs="Times New Roman"/>
          <w:b/>
          <w:sz w:val="28"/>
          <w:szCs w:val="28"/>
          <w:lang w:eastAsia="en-US"/>
        </w:rPr>
        <w:t xml:space="preserve">таких, </w:t>
      </w:r>
      <w:r w:rsidRPr="008F5630">
        <w:rPr>
          <w:rFonts w:ascii="Times New Roman" w:eastAsia="Times New Roman" w:hAnsi="Times New Roman" w:cs="Times New Roman"/>
          <w:b/>
          <w:color w:val="080808"/>
          <w:sz w:val="28"/>
          <w:szCs w:val="28"/>
          <w:lang w:eastAsia="en-US"/>
        </w:rPr>
        <w:t xml:space="preserve">що </w:t>
      </w:r>
      <w:r w:rsidRPr="008F5630">
        <w:rPr>
          <w:rFonts w:ascii="Times New Roman" w:eastAsia="Times New Roman" w:hAnsi="Times New Roman" w:cs="Times New Roman"/>
          <w:b/>
          <w:color w:val="0A0A0A"/>
          <w:sz w:val="28"/>
          <w:szCs w:val="28"/>
          <w:lang w:eastAsia="en-US"/>
        </w:rPr>
        <w:t>можуть за</w:t>
      </w:r>
      <w:r w:rsidRPr="008F5630">
        <w:rPr>
          <w:rFonts w:ascii="Times New Roman" w:eastAsia="Times New Roman" w:hAnsi="Times New Roman" w:cs="Times New Roman"/>
          <w:b/>
          <w:sz w:val="28"/>
          <w:szCs w:val="28"/>
          <w:lang w:eastAsia="en-US"/>
        </w:rPr>
        <w:t>грожувати їхньому життю</w:t>
      </w:r>
      <w:r w:rsidRPr="008F5630">
        <w:rPr>
          <w:rFonts w:ascii="Times New Roman" w:eastAsia="Times New Roman" w:hAnsi="Times New Roman" w:cs="Times New Roman"/>
          <w:b/>
          <w:spacing w:val="-9"/>
          <w:sz w:val="28"/>
          <w:szCs w:val="28"/>
          <w:lang w:eastAsia="en-US"/>
        </w:rPr>
        <w:t xml:space="preserve"> </w:t>
      </w:r>
      <w:r w:rsidRPr="008F5630">
        <w:rPr>
          <w:rFonts w:ascii="Times New Roman" w:eastAsia="Times New Roman" w:hAnsi="Times New Roman" w:cs="Times New Roman"/>
          <w:b/>
          <w:color w:val="070707"/>
          <w:sz w:val="28"/>
          <w:szCs w:val="28"/>
          <w:lang w:eastAsia="en-US"/>
        </w:rPr>
        <w:t>та</w:t>
      </w:r>
      <w:r w:rsidRPr="008F5630">
        <w:rPr>
          <w:rFonts w:ascii="Times New Roman" w:eastAsia="Times New Roman" w:hAnsi="Times New Roman" w:cs="Times New Roman"/>
          <w:b/>
          <w:color w:val="070707"/>
          <w:spacing w:val="-3"/>
          <w:sz w:val="28"/>
          <w:szCs w:val="28"/>
          <w:lang w:eastAsia="en-US"/>
        </w:rPr>
        <w:t xml:space="preserve"> </w:t>
      </w:r>
      <w:r w:rsidRPr="008F5630">
        <w:rPr>
          <w:rFonts w:ascii="Times New Roman" w:eastAsia="Times New Roman" w:hAnsi="Times New Roman" w:cs="Times New Roman"/>
          <w:b/>
          <w:sz w:val="28"/>
          <w:szCs w:val="28"/>
          <w:lang w:eastAsia="en-US"/>
        </w:rPr>
        <w:t>здоров</w:t>
      </w:r>
      <w:r w:rsidRPr="008F5630">
        <w:rPr>
          <w:rFonts w:ascii="Times New Roman" w:eastAsia="Times New Roman" w:hAnsi="Times New Roman" w:cs="Times New Roman"/>
          <w:b/>
          <w:spacing w:val="22"/>
          <w:sz w:val="28"/>
          <w:szCs w:val="28"/>
          <w:lang w:eastAsia="en-US"/>
        </w:rPr>
        <w:t>’ю,</w:t>
      </w:r>
      <w:r w:rsidRPr="008F5630">
        <w:rPr>
          <w:rFonts w:ascii="Times New Roman" w:eastAsia="Times New Roman" w:hAnsi="Times New Roman" w:cs="Times New Roman"/>
          <w:b/>
          <w:spacing w:val="-11"/>
          <w:sz w:val="28"/>
          <w:szCs w:val="28"/>
          <w:lang w:eastAsia="en-US"/>
        </w:rPr>
        <w:t xml:space="preserve"> </w:t>
      </w:r>
      <w:r w:rsidRPr="008F5630">
        <w:rPr>
          <w:rFonts w:ascii="Times New Roman" w:eastAsia="Times New Roman" w:hAnsi="Times New Roman" w:cs="Times New Roman"/>
          <w:b/>
          <w:sz w:val="28"/>
          <w:szCs w:val="28"/>
          <w:lang w:eastAsia="en-US"/>
        </w:rPr>
        <w:t>на</w:t>
      </w:r>
      <w:r w:rsidRPr="008F5630">
        <w:rPr>
          <w:rFonts w:ascii="Times New Roman" w:eastAsia="Times New Roman" w:hAnsi="Times New Roman" w:cs="Times New Roman"/>
          <w:b/>
          <w:spacing w:val="-8"/>
          <w:sz w:val="28"/>
          <w:szCs w:val="28"/>
          <w:lang w:eastAsia="en-US"/>
        </w:rPr>
        <w:t xml:space="preserve"> </w:t>
      </w:r>
      <w:r w:rsidRPr="008F5630">
        <w:rPr>
          <w:rFonts w:ascii="Times New Roman" w:eastAsia="Times New Roman" w:hAnsi="Times New Roman" w:cs="Times New Roman"/>
          <w:b/>
          <w:sz w:val="28"/>
          <w:szCs w:val="28"/>
          <w:lang w:eastAsia="en-US"/>
        </w:rPr>
        <w:t xml:space="preserve">території </w:t>
      </w:r>
      <w:proofErr w:type="spellStart"/>
      <w:r w:rsidR="008F5630">
        <w:rPr>
          <w:rFonts w:ascii="Times New Roman" w:eastAsia="Times New Roman" w:hAnsi="Times New Roman" w:cs="Times New Roman"/>
          <w:b/>
          <w:sz w:val="28"/>
          <w:szCs w:val="28"/>
          <w:lang w:eastAsia="en-US"/>
        </w:rPr>
        <w:t>Березнянської</w:t>
      </w:r>
      <w:proofErr w:type="spellEnd"/>
      <w:r w:rsidR="008F5630">
        <w:rPr>
          <w:rFonts w:ascii="Times New Roman" w:eastAsia="Times New Roman" w:hAnsi="Times New Roman" w:cs="Times New Roman"/>
          <w:b/>
          <w:sz w:val="28"/>
          <w:szCs w:val="28"/>
          <w:lang w:eastAsia="en-US"/>
        </w:rPr>
        <w:t xml:space="preserve"> громади</w:t>
      </w:r>
    </w:p>
    <w:p w:rsidR="005A3EE4" w:rsidRPr="00781456" w:rsidRDefault="005A3EE4" w:rsidP="00781456">
      <w:pPr>
        <w:widowControl w:val="0"/>
        <w:autoSpaceDE w:val="0"/>
        <w:autoSpaceDN w:val="0"/>
        <w:spacing w:before="316" w:after="0" w:line="240" w:lineRule="auto"/>
        <w:ind w:right="103" w:firstLine="708"/>
        <w:jc w:val="both"/>
        <w:rPr>
          <w:rFonts w:ascii="Times New Roman" w:eastAsia="Times New Roman" w:hAnsi="Times New Roman" w:cs="Times New Roman"/>
          <w:sz w:val="28"/>
          <w:szCs w:val="28"/>
          <w:lang w:eastAsia="en-US"/>
        </w:rPr>
      </w:pPr>
      <w:r w:rsidRPr="00300D9B">
        <w:rPr>
          <w:rFonts w:ascii="Times New Roman" w:eastAsia="Times New Roman" w:hAnsi="Times New Roman" w:cs="Times New Roman"/>
          <w:sz w:val="28"/>
          <w:szCs w:val="28"/>
          <w:lang w:eastAsia="en-US"/>
        </w:rPr>
        <w:t>Керуючись Законами України «Про місцеве самоврядування в Україні»,  «Про охорону дитинства», «Про органи і служби у справах</w:t>
      </w:r>
      <w:r w:rsidRPr="00300D9B">
        <w:rPr>
          <w:rFonts w:ascii="Times New Roman" w:eastAsia="Times New Roman" w:hAnsi="Times New Roman" w:cs="Times New Roman"/>
          <w:spacing w:val="-12"/>
          <w:sz w:val="28"/>
          <w:szCs w:val="28"/>
          <w:lang w:eastAsia="en-US"/>
        </w:rPr>
        <w:t xml:space="preserve"> </w:t>
      </w:r>
      <w:r w:rsidRPr="00300D9B">
        <w:rPr>
          <w:rFonts w:ascii="Times New Roman" w:eastAsia="Times New Roman" w:hAnsi="Times New Roman" w:cs="Times New Roman"/>
          <w:sz w:val="28"/>
          <w:szCs w:val="28"/>
          <w:lang w:eastAsia="en-US"/>
        </w:rPr>
        <w:t>дітей</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та</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спеціальні</w:t>
      </w:r>
      <w:r w:rsidRPr="00300D9B">
        <w:rPr>
          <w:rFonts w:ascii="Times New Roman" w:eastAsia="Times New Roman" w:hAnsi="Times New Roman" w:cs="Times New Roman"/>
          <w:spacing w:val="-9"/>
          <w:sz w:val="28"/>
          <w:szCs w:val="28"/>
          <w:lang w:eastAsia="en-US"/>
        </w:rPr>
        <w:t xml:space="preserve"> </w:t>
      </w:r>
      <w:r w:rsidRPr="00300D9B">
        <w:rPr>
          <w:rFonts w:ascii="Times New Roman" w:eastAsia="Times New Roman" w:hAnsi="Times New Roman" w:cs="Times New Roman"/>
          <w:sz w:val="28"/>
          <w:szCs w:val="28"/>
          <w:lang w:eastAsia="en-US"/>
        </w:rPr>
        <w:t>установи</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для</w:t>
      </w:r>
      <w:r w:rsidRPr="00300D9B">
        <w:rPr>
          <w:rFonts w:ascii="Times New Roman" w:eastAsia="Times New Roman" w:hAnsi="Times New Roman" w:cs="Times New Roman"/>
          <w:spacing w:val="-2"/>
          <w:sz w:val="28"/>
          <w:szCs w:val="28"/>
          <w:lang w:eastAsia="en-US"/>
        </w:rPr>
        <w:t xml:space="preserve"> </w:t>
      </w:r>
      <w:r w:rsidRPr="00300D9B">
        <w:rPr>
          <w:rFonts w:ascii="Times New Roman" w:eastAsia="Times New Roman" w:hAnsi="Times New Roman" w:cs="Times New Roman"/>
          <w:sz w:val="28"/>
          <w:szCs w:val="28"/>
          <w:lang w:eastAsia="en-US"/>
        </w:rPr>
        <w:t>дітей»,</w:t>
      </w:r>
      <w:r w:rsidRPr="00300D9B">
        <w:rPr>
          <w:rFonts w:ascii="Times New Roman" w:eastAsia="Times New Roman" w:hAnsi="Times New Roman" w:cs="Times New Roman"/>
          <w:spacing w:val="-1"/>
          <w:sz w:val="28"/>
          <w:szCs w:val="28"/>
          <w:lang w:eastAsia="en-US"/>
        </w:rPr>
        <w:t xml:space="preserve"> </w:t>
      </w:r>
      <w:r w:rsidRPr="00300D9B">
        <w:rPr>
          <w:rFonts w:ascii="Times New Roman" w:eastAsia="Times New Roman" w:hAnsi="Times New Roman" w:cs="Times New Roman"/>
          <w:sz w:val="28"/>
          <w:szCs w:val="28"/>
          <w:lang w:eastAsia="en-US"/>
        </w:rPr>
        <w:t>«Про</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загальну</w:t>
      </w:r>
      <w:r w:rsidRPr="00300D9B">
        <w:rPr>
          <w:rFonts w:ascii="Times New Roman" w:eastAsia="Times New Roman" w:hAnsi="Times New Roman" w:cs="Times New Roman"/>
          <w:spacing w:val="-12"/>
          <w:sz w:val="28"/>
          <w:szCs w:val="28"/>
          <w:lang w:eastAsia="en-US"/>
        </w:rPr>
        <w:t xml:space="preserve"> </w:t>
      </w:r>
      <w:r w:rsidRPr="00300D9B">
        <w:rPr>
          <w:rFonts w:ascii="Times New Roman" w:eastAsia="Times New Roman" w:hAnsi="Times New Roman" w:cs="Times New Roman"/>
          <w:sz w:val="28"/>
          <w:szCs w:val="28"/>
          <w:lang w:eastAsia="en-US"/>
        </w:rPr>
        <w:t>середню</w:t>
      </w:r>
      <w:r w:rsidRPr="00300D9B">
        <w:rPr>
          <w:rFonts w:ascii="Times New Roman" w:eastAsia="Times New Roman" w:hAnsi="Times New Roman" w:cs="Times New Roman"/>
          <w:spacing w:val="-9"/>
          <w:sz w:val="28"/>
          <w:szCs w:val="28"/>
          <w:lang w:eastAsia="en-US"/>
        </w:rPr>
        <w:t xml:space="preserve"> </w:t>
      </w:r>
      <w:r w:rsidRPr="00300D9B">
        <w:rPr>
          <w:rFonts w:ascii="Times New Roman" w:eastAsia="Times New Roman" w:hAnsi="Times New Roman" w:cs="Times New Roman"/>
          <w:sz w:val="28"/>
          <w:szCs w:val="28"/>
          <w:lang w:eastAsia="en-US"/>
        </w:rPr>
        <w:t>освіту», «Про дошкільну освіту», «Про соціальні послуги», «Про соці</w:t>
      </w:r>
      <w:r w:rsidR="008F5630">
        <w:rPr>
          <w:rFonts w:ascii="Times New Roman" w:eastAsia="Times New Roman" w:hAnsi="Times New Roman" w:cs="Times New Roman"/>
          <w:sz w:val="28"/>
          <w:szCs w:val="28"/>
          <w:lang w:eastAsia="en-US"/>
        </w:rPr>
        <w:t xml:space="preserve">альну роботу з сім’ями, дітьми </w:t>
      </w:r>
      <w:r w:rsidRPr="00300D9B">
        <w:rPr>
          <w:rFonts w:ascii="Times New Roman" w:eastAsia="Times New Roman" w:hAnsi="Times New Roman" w:cs="Times New Roman"/>
          <w:sz w:val="28"/>
          <w:szCs w:val="28"/>
          <w:lang w:eastAsia="en-US"/>
        </w:rPr>
        <w:t xml:space="preserve"> та молоддю», «Про запобігання та протидію домашньому насильству», Порядку забезпечення соціального захисту дітей, які перебувають у складних життєвих обставинах, у тому числі таких, які постраждали від жорстокого поводження,</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затвердженого</w:t>
      </w:r>
      <w:r w:rsidRPr="00300D9B">
        <w:rPr>
          <w:rFonts w:ascii="Times New Roman" w:eastAsia="Times New Roman" w:hAnsi="Times New Roman" w:cs="Times New Roman"/>
          <w:spacing w:val="-17"/>
          <w:sz w:val="28"/>
          <w:szCs w:val="28"/>
          <w:lang w:eastAsia="en-US"/>
        </w:rPr>
        <w:t xml:space="preserve"> </w:t>
      </w:r>
      <w:r w:rsidRPr="00300D9B">
        <w:rPr>
          <w:rFonts w:ascii="Times New Roman" w:eastAsia="Times New Roman" w:hAnsi="Times New Roman" w:cs="Times New Roman"/>
          <w:sz w:val="28"/>
          <w:szCs w:val="28"/>
          <w:lang w:eastAsia="en-US"/>
        </w:rPr>
        <w:t>постановою</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Кабінету</w:t>
      </w:r>
      <w:r w:rsidRPr="00300D9B">
        <w:rPr>
          <w:rFonts w:ascii="Times New Roman" w:eastAsia="Times New Roman" w:hAnsi="Times New Roman" w:cs="Times New Roman"/>
          <w:spacing w:val="-17"/>
          <w:sz w:val="28"/>
          <w:szCs w:val="28"/>
          <w:lang w:eastAsia="en-US"/>
        </w:rPr>
        <w:t xml:space="preserve"> </w:t>
      </w:r>
      <w:r w:rsidRPr="00300D9B">
        <w:rPr>
          <w:rFonts w:ascii="Times New Roman" w:eastAsia="Times New Roman" w:hAnsi="Times New Roman" w:cs="Times New Roman"/>
          <w:sz w:val="28"/>
          <w:szCs w:val="28"/>
          <w:lang w:eastAsia="en-US"/>
        </w:rPr>
        <w:t>Міністрів</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України</w:t>
      </w:r>
      <w:r w:rsidRPr="00300D9B">
        <w:rPr>
          <w:rFonts w:ascii="Times New Roman" w:eastAsia="Times New Roman" w:hAnsi="Times New Roman" w:cs="Times New Roman"/>
          <w:spacing w:val="-17"/>
          <w:sz w:val="28"/>
          <w:szCs w:val="28"/>
          <w:lang w:eastAsia="en-US"/>
        </w:rPr>
        <w:t xml:space="preserve"> </w:t>
      </w:r>
      <w:r w:rsidRPr="00300D9B">
        <w:rPr>
          <w:rFonts w:ascii="Times New Roman" w:eastAsia="Times New Roman" w:hAnsi="Times New Roman" w:cs="Times New Roman"/>
          <w:sz w:val="28"/>
          <w:szCs w:val="28"/>
          <w:lang w:eastAsia="en-US"/>
        </w:rPr>
        <w:t>від</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1</w:t>
      </w:r>
      <w:r w:rsidRPr="00300D9B">
        <w:rPr>
          <w:rFonts w:ascii="Times New Roman" w:eastAsia="Times New Roman" w:hAnsi="Times New Roman" w:cs="Times New Roman"/>
          <w:spacing w:val="-17"/>
          <w:sz w:val="28"/>
          <w:szCs w:val="28"/>
          <w:lang w:eastAsia="en-US"/>
        </w:rPr>
        <w:t xml:space="preserve"> </w:t>
      </w:r>
      <w:r w:rsidRPr="00300D9B">
        <w:rPr>
          <w:rFonts w:ascii="Times New Roman" w:eastAsia="Times New Roman" w:hAnsi="Times New Roman" w:cs="Times New Roman"/>
          <w:sz w:val="28"/>
          <w:szCs w:val="28"/>
          <w:lang w:eastAsia="en-US"/>
        </w:rPr>
        <w:t>червня 2020 року</w:t>
      </w:r>
      <w:r w:rsidRPr="00300D9B">
        <w:rPr>
          <w:rFonts w:ascii="Times New Roman" w:eastAsia="Times New Roman" w:hAnsi="Times New Roman" w:cs="Times New Roman"/>
          <w:spacing w:val="-4"/>
          <w:sz w:val="28"/>
          <w:szCs w:val="28"/>
          <w:lang w:eastAsia="en-US"/>
        </w:rPr>
        <w:t xml:space="preserve"> </w:t>
      </w:r>
      <w:r w:rsidRPr="00300D9B">
        <w:rPr>
          <w:rFonts w:ascii="Times New Roman" w:eastAsia="Times New Roman" w:hAnsi="Times New Roman" w:cs="Times New Roman"/>
          <w:sz w:val="28"/>
          <w:szCs w:val="28"/>
          <w:lang w:eastAsia="en-US"/>
        </w:rPr>
        <w:t>№</w:t>
      </w:r>
      <w:r w:rsidRPr="00300D9B">
        <w:rPr>
          <w:rFonts w:ascii="Times New Roman" w:eastAsia="Times New Roman" w:hAnsi="Times New Roman" w:cs="Times New Roman"/>
          <w:spacing w:val="-1"/>
          <w:sz w:val="28"/>
          <w:szCs w:val="28"/>
          <w:lang w:eastAsia="en-US"/>
        </w:rPr>
        <w:t xml:space="preserve"> </w:t>
      </w:r>
      <w:r w:rsidRPr="00300D9B">
        <w:rPr>
          <w:rFonts w:ascii="Times New Roman" w:eastAsia="Times New Roman" w:hAnsi="Times New Roman" w:cs="Times New Roman"/>
          <w:sz w:val="28"/>
          <w:szCs w:val="28"/>
          <w:lang w:eastAsia="en-US"/>
        </w:rPr>
        <w:t>585 «Про забезпечення соціального захисту</w:t>
      </w:r>
      <w:r w:rsidRPr="00300D9B">
        <w:rPr>
          <w:rFonts w:ascii="Times New Roman" w:eastAsia="Times New Roman" w:hAnsi="Times New Roman" w:cs="Times New Roman"/>
          <w:spacing w:val="-4"/>
          <w:sz w:val="28"/>
          <w:szCs w:val="28"/>
          <w:lang w:eastAsia="en-US"/>
        </w:rPr>
        <w:t xml:space="preserve"> </w:t>
      </w:r>
      <w:r w:rsidRPr="00300D9B">
        <w:rPr>
          <w:rFonts w:ascii="Times New Roman" w:eastAsia="Times New Roman" w:hAnsi="Times New Roman" w:cs="Times New Roman"/>
          <w:sz w:val="28"/>
          <w:szCs w:val="28"/>
          <w:lang w:eastAsia="en-US"/>
        </w:rPr>
        <w:t>дітей, які</w:t>
      </w:r>
      <w:r w:rsidRPr="00300D9B">
        <w:rPr>
          <w:rFonts w:ascii="Times New Roman" w:eastAsia="Times New Roman" w:hAnsi="Times New Roman" w:cs="Times New Roman"/>
          <w:spacing w:val="-4"/>
          <w:sz w:val="28"/>
          <w:szCs w:val="28"/>
          <w:lang w:eastAsia="en-US"/>
        </w:rPr>
        <w:t xml:space="preserve"> </w:t>
      </w:r>
      <w:r w:rsidRPr="00300D9B">
        <w:rPr>
          <w:rFonts w:ascii="Times New Roman" w:eastAsia="Times New Roman" w:hAnsi="Times New Roman" w:cs="Times New Roman"/>
          <w:sz w:val="28"/>
          <w:szCs w:val="28"/>
          <w:lang w:eastAsia="en-US"/>
        </w:rPr>
        <w:t>перебувають у складних життєвих обставинах», постанови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w:t>
      </w:r>
      <w:r w:rsidRPr="00300D9B">
        <w:rPr>
          <w:rFonts w:ascii="Times New Roman" w:eastAsia="Times New Roman" w:hAnsi="Times New Roman" w:cs="Times New Roman"/>
          <w:spacing w:val="-13"/>
          <w:sz w:val="28"/>
          <w:szCs w:val="28"/>
          <w:lang w:eastAsia="en-US"/>
        </w:rPr>
        <w:t xml:space="preserve"> </w:t>
      </w:r>
      <w:r w:rsidRPr="00300D9B">
        <w:rPr>
          <w:rFonts w:ascii="Times New Roman" w:eastAsia="Times New Roman" w:hAnsi="Times New Roman" w:cs="Times New Roman"/>
          <w:sz w:val="28"/>
          <w:szCs w:val="28"/>
          <w:lang w:eastAsia="en-US"/>
        </w:rPr>
        <w:t>за</w:t>
      </w:r>
      <w:r w:rsidRPr="00300D9B">
        <w:rPr>
          <w:rFonts w:ascii="Times New Roman" w:eastAsia="Times New Roman" w:hAnsi="Times New Roman" w:cs="Times New Roman"/>
          <w:spacing w:val="-7"/>
          <w:sz w:val="28"/>
          <w:szCs w:val="28"/>
          <w:lang w:eastAsia="en-US"/>
        </w:rPr>
        <w:t xml:space="preserve"> </w:t>
      </w:r>
      <w:r w:rsidRPr="00300D9B">
        <w:rPr>
          <w:rFonts w:ascii="Times New Roman" w:eastAsia="Times New Roman" w:hAnsi="Times New Roman" w:cs="Times New Roman"/>
          <w:sz w:val="28"/>
          <w:szCs w:val="28"/>
          <w:lang w:eastAsia="en-US"/>
        </w:rPr>
        <w:t>ознакою</w:t>
      </w:r>
      <w:r w:rsidRPr="00300D9B">
        <w:rPr>
          <w:rFonts w:ascii="Times New Roman" w:eastAsia="Times New Roman" w:hAnsi="Times New Roman" w:cs="Times New Roman"/>
          <w:spacing w:val="-10"/>
          <w:sz w:val="28"/>
          <w:szCs w:val="28"/>
          <w:lang w:eastAsia="en-US"/>
        </w:rPr>
        <w:t xml:space="preserve"> </w:t>
      </w:r>
      <w:r w:rsidRPr="00300D9B">
        <w:rPr>
          <w:rFonts w:ascii="Times New Roman" w:eastAsia="Times New Roman" w:hAnsi="Times New Roman" w:cs="Times New Roman"/>
          <w:sz w:val="28"/>
          <w:szCs w:val="28"/>
          <w:lang w:eastAsia="en-US"/>
        </w:rPr>
        <w:t>статі»,</w:t>
      </w:r>
      <w:r w:rsidRPr="00300D9B">
        <w:rPr>
          <w:rFonts w:ascii="Times New Roman" w:eastAsia="Times New Roman" w:hAnsi="Times New Roman" w:cs="Times New Roman"/>
          <w:spacing w:val="-6"/>
          <w:sz w:val="28"/>
          <w:szCs w:val="28"/>
          <w:lang w:eastAsia="en-US"/>
        </w:rPr>
        <w:t xml:space="preserve"> </w:t>
      </w:r>
      <w:r w:rsidRPr="00300D9B">
        <w:rPr>
          <w:rFonts w:ascii="Times New Roman" w:eastAsia="Times New Roman" w:hAnsi="Times New Roman" w:cs="Times New Roman"/>
          <w:sz w:val="28"/>
          <w:szCs w:val="28"/>
          <w:lang w:eastAsia="en-US"/>
        </w:rPr>
        <w:t>на</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виконання</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вимог</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спільного</w:t>
      </w:r>
      <w:r w:rsidRPr="00300D9B">
        <w:rPr>
          <w:rFonts w:ascii="Times New Roman" w:eastAsia="Times New Roman" w:hAnsi="Times New Roman" w:cs="Times New Roman"/>
          <w:spacing w:val="-8"/>
          <w:sz w:val="28"/>
          <w:szCs w:val="28"/>
          <w:lang w:eastAsia="en-US"/>
        </w:rPr>
        <w:t xml:space="preserve"> </w:t>
      </w:r>
      <w:r w:rsidRPr="00300D9B">
        <w:rPr>
          <w:rFonts w:ascii="Times New Roman" w:eastAsia="Times New Roman" w:hAnsi="Times New Roman" w:cs="Times New Roman"/>
          <w:sz w:val="28"/>
          <w:szCs w:val="28"/>
          <w:lang w:eastAsia="en-US"/>
        </w:rPr>
        <w:t>наказу</w:t>
      </w:r>
      <w:r w:rsidRPr="00300D9B">
        <w:rPr>
          <w:rFonts w:ascii="Times New Roman" w:eastAsia="Times New Roman" w:hAnsi="Times New Roman" w:cs="Times New Roman"/>
          <w:spacing w:val="-13"/>
          <w:sz w:val="28"/>
          <w:szCs w:val="28"/>
          <w:lang w:eastAsia="en-US"/>
        </w:rPr>
        <w:t xml:space="preserve"> </w:t>
      </w:r>
      <w:r w:rsidRPr="00300D9B">
        <w:rPr>
          <w:rFonts w:ascii="Times New Roman" w:eastAsia="Times New Roman" w:hAnsi="Times New Roman" w:cs="Times New Roman"/>
          <w:sz w:val="28"/>
          <w:szCs w:val="28"/>
          <w:lang w:eastAsia="en-US"/>
        </w:rPr>
        <w:t>міністерства України</w:t>
      </w:r>
      <w:r w:rsidRPr="00300D9B">
        <w:rPr>
          <w:rFonts w:ascii="Times New Roman" w:eastAsia="Times New Roman" w:hAnsi="Times New Roman" w:cs="Times New Roman"/>
          <w:spacing w:val="65"/>
          <w:sz w:val="28"/>
          <w:szCs w:val="28"/>
          <w:lang w:eastAsia="en-US"/>
        </w:rPr>
        <w:t xml:space="preserve"> </w:t>
      </w:r>
      <w:r w:rsidRPr="00300D9B">
        <w:rPr>
          <w:rFonts w:ascii="Times New Roman" w:eastAsia="Times New Roman" w:hAnsi="Times New Roman" w:cs="Times New Roman"/>
          <w:sz w:val="28"/>
          <w:szCs w:val="28"/>
          <w:lang w:eastAsia="en-US"/>
        </w:rPr>
        <w:t>у</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справах</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сім’ї,</w:t>
      </w:r>
      <w:r w:rsidRPr="00300D9B">
        <w:rPr>
          <w:rFonts w:ascii="Times New Roman" w:eastAsia="Times New Roman" w:hAnsi="Times New Roman" w:cs="Times New Roman"/>
          <w:spacing w:val="63"/>
          <w:sz w:val="28"/>
          <w:szCs w:val="28"/>
          <w:lang w:eastAsia="en-US"/>
        </w:rPr>
        <w:t xml:space="preserve"> </w:t>
      </w:r>
      <w:r w:rsidRPr="00300D9B">
        <w:rPr>
          <w:rFonts w:ascii="Times New Roman" w:eastAsia="Times New Roman" w:hAnsi="Times New Roman" w:cs="Times New Roman"/>
          <w:sz w:val="28"/>
          <w:szCs w:val="28"/>
          <w:lang w:eastAsia="en-US"/>
        </w:rPr>
        <w:t>молоді</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та</w:t>
      </w:r>
      <w:r w:rsidRPr="00300D9B">
        <w:rPr>
          <w:rFonts w:ascii="Times New Roman" w:eastAsia="Times New Roman" w:hAnsi="Times New Roman" w:cs="Times New Roman"/>
          <w:spacing w:val="62"/>
          <w:sz w:val="28"/>
          <w:szCs w:val="28"/>
          <w:lang w:eastAsia="en-US"/>
        </w:rPr>
        <w:t xml:space="preserve"> </w:t>
      </w:r>
      <w:r w:rsidRPr="00300D9B">
        <w:rPr>
          <w:rFonts w:ascii="Times New Roman" w:eastAsia="Times New Roman" w:hAnsi="Times New Roman" w:cs="Times New Roman"/>
          <w:sz w:val="28"/>
          <w:szCs w:val="28"/>
          <w:lang w:eastAsia="en-US"/>
        </w:rPr>
        <w:t>спорту</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та</w:t>
      </w:r>
      <w:r w:rsidRPr="00300D9B">
        <w:rPr>
          <w:rFonts w:ascii="Times New Roman" w:eastAsia="Times New Roman" w:hAnsi="Times New Roman" w:cs="Times New Roman"/>
          <w:spacing w:val="62"/>
          <w:sz w:val="28"/>
          <w:szCs w:val="28"/>
          <w:lang w:eastAsia="en-US"/>
        </w:rPr>
        <w:t xml:space="preserve"> </w:t>
      </w:r>
      <w:r w:rsidRPr="00300D9B">
        <w:rPr>
          <w:rFonts w:ascii="Times New Roman" w:eastAsia="Times New Roman" w:hAnsi="Times New Roman" w:cs="Times New Roman"/>
          <w:sz w:val="28"/>
          <w:szCs w:val="28"/>
          <w:lang w:eastAsia="en-US"/>
        </w:rPr>
        <w:t>міністерства</w:t>
      </w:r>
      <w:r w:rsidRPr="00300D9B">
        <w:rPr>
          <w:rFonts w:ascii="Times New Roman" w:eastAsia="Times New Roman" w:hAnsi="Times New Roman" w:cs="Times New Roman"/>
          <w:spacing w:val="62"/>
          <w:sz w:val="28"/>
          <w:szCs w:val="28"/>
          <w:lang w:eastAsia="en-US"/>
        </w:rPr>
        <w:t xml:space="preserve"> </w:t>
      </w:r>
      <w:r w:rsidRPr="00300D9B">
        <w:rPr>
          <w:rFonts w:ascii="Times New Roman" w:eastAsia="Times New Roman" w:hAnsi="Times New Roman" w:cs="Times New Roman"/>
          <w:sz w:val="28"/>
          <w:szCs w:val="28"/>
          <w:lang w:eastAsia="en-US"/>
        </w:rPr>
        <w:t>внутрішніх</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справ № 3131/386</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від</w:t>
      </w:r>
      <w:r w:rsidRPr="00300D9B">
        <w:rPr>
          <w:rFonts w:ascii="Times New Roman" w:eastAsia="Times New Roman" w:hAnsi="Times New Roman" w:cs="Times New Roman"/>
          <w:spacing w:val="-17"/>
          <w:sz w:val="28"/>
          <w:szCs w:val="28"/>
          <w:lang w:eastAsia="en-US"/>
        </w:rPr>
        <w:t xml:space="preserve"> </w:t>
      </w:r>
      <w:r w:rsidRPr="00300D9B">
        <w:rPr>
          <w:rFonts w:ascii="Times New Roman" w:eastAsia="Times New Roman" w:hAnsi="Times New Roman" w:cs="Times New Roman"/>
          <w:sz w:val="28"/>
          <w:szCs w:val="28"/>
          <w:lang w:eastAsia="en-US"/>
        </w:rPr>
        <w:t>07.09.2009</w:t>
      </w:r>
      <w:r w:rsidRPr="00300D9B">
        <w:rPr>
          <w:rFonts w:ascii="Times New Roman" w:eastAsia="Times New Roman" w:hAnsi="Times New Roman" w:cs="Times New Roman"/>
          <w:spacing w:val="37"/>
          <w:sz w:val="28"/>
          <w:szCs w:val="28"/>
          <w:lang w:eastAsia="en-US"/>
        </w:rPr>
        <w:t xml:space="preserve"> </w:t>
      </w:r>
      <w:r w:rsidRPr="00300D9B">
        <w:rPr>
          <w:rFonts w:ascii="Times New Roman" w:eastAsia="Times New Roman" w:hAnsi="Times New Roman" w:cs="Times New Roman"/>
          <w:sz w:val="28"/>
          <w:szCs w:val="28"/>
          <w:lang w:eastAsia="en-US"/>
        </w:rPr>
        <w:t>«Про</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затвердження</w:t>
      </w:r>
      <w:r w:rsidRPr="00300D9B">
        <w:rPr>
          <w:rFonts w:ascii="Times New Roman" w:eastAsia="Times New Roman" w:hAnsi="Times New Roman" w:cs="Times New Roman"/>
          <w:spacing w:val="-16"/>
          <w:sz w:val="28"/>
          <w:szCs w:val="28"/>
          <w:lang w:eastAsia="en-US"/>
        </w:rPr>
        <w:t xml:space="preserve"> </w:t>
      </w:r>
      <w:r w:rsidRPr="00300D9B">
        <w:rPr>
          <w:rFonts w:ascii="Times New Roman" w:eastAsia="Times New Roman" w:hAnsi="Times New Roman" w:cs="Times New Roman"/>
          <w:sz w:val="28"/>
          <w:szCs w:val="28"/>
          <w:lang w:eastAsia="en-US"/>
        </w:rPr>
        <w:t>Інструкції</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щодо</w:t>
      </w:r>
      <w:r w:rsidRPr="00300D9B">
        <w:rPr>
          <w:rFonts w:ascii="Times New Roman" w:eastAsia="Times New Roman" w:hAnsi="Times New Roman" w:cs="Times New Roman"/>
          <w:spacing w:val="-17"/>
          <w:sz w:val="28"/>
          <w:szCs w:val="28"/>
          <w:lang w:eastAsia="en-US"/>
        </w:rPr>
        <w:t xml:space="preserve"> </w:t>
      </w:r>
      <w:r w:rsidRPr="00300D9B">
        <w:rPr>
          <w:rFonts w:ascii="Times New Roman" w:eastAsia="Times New Roman" w:hAnsi="Times New Roman" w:cs="Times New Roman"/>
          <w:sz w:val="28"/>
          <w:szCs w:val="28"/>
          <w:lang w:eastAsia="en-US"/>
        </w:rPr>
        <w:t>порядку</w:t>
      </w:r>
      <w:r w:rsidRPr="00300D9B">
        <w:rPr>
          <w:rFonts w:ascii="Times New Roman" w:eastAsia="Times New Roman" w:hAnsi="Times New Roman" w:cs="Times New Roman"/>
          <w:spacing w:val="-18"/>
          <w:sz w:val="28"/>
          <w:szCs w:val="28"/>
          <w:lang w:eastAsia="en-US"/>
        </w:rPr>
        <w:t xml:space="preserve"> </w:t>
      </w:r>
      <w:r w:rsidRPr="00300D9B">
        <w:rPr>
          <w:rFonts w:ascii="Times New Roman" w:eastAsia="Times New Roman" w:hAnsi="Times New Roman" w:cs="Times New Roman"/>
          <w:sz w:val="28"/>
          <w:szCs w:val="28"/>
          <w:lang w:eastAsia="en-US"/>
        </w:rPr>
        <w:t>взаємодії структурних</w:t>
      </w:r>
      <w:r w:rsidRPr="00300D9B">
        <w:rPr>
          <w:rFonts w:ascii="Times New Roman" w:eastAsia="Times New Roman" w:hAnsi="Times New Roman" w:cs="Times New Roman"/>
          <w:spacing w:val="-7"/>
          <w:sz w:val="28"/>
          <w:szCs w:val="28"/>
          <w:lang w:eastAsia="en-US"/>
        </w:rPr>
        <w:t xml:space="preserve"> </w:t>
      </w:r>
      <w:r w:rsidRPr="00300D9B">
        <w:rPr>
          <w:rFonts w:ascii="Times New Roman" w:eastAsia="Times New Roman" w:hAnsi="Times New Roman" w:cs="Times New Roman"/>
          <w:sz w:val="28"/>
          <w:szCs w:val="28"/>
          <w:lang w:eastAsia="en-US"/>
        </w:rPr>
        <w:t>підрозділів,</w:t>
      </w:r>
      <w:r w:rsidRPr="00300D9B">
        <w:rPr>
          <w:rFonts w:ascii="Times New Roman" w:eastAsia="Times New Roman" w:hAnsi="Times New Roman" w:cs="Times New Roman"/>
          <w:spacing w:val="-6"/>
          <w:sz w:val="28"/>
          <w:szCs w:val="28"/>
          <w:lang w:eastAsia="en-US"/>
        </w:rPr>
        <w:t xml:space="preserve"> </w:t>
      </w:r>
      <w:r w:rsidRPr="00300D9B">
        <w:rPr>
          <w:rFonts w:ascii="Times New Roman" w:eastAsia="Times New Roman" w:hAnsi="Times New Roman" w:cs="Times New Roman"/>
          <w:sz w:val="28"/>
          <w:szCs w:val="28"/>
          <w:lang w:eastAsia="en-US"/>
        </w:rPr>
        <w:t>відповідальних</w:t>
      </w:r>
      <w:r w:rsidRPr="00300D9B">
        <w:rPr>
          <w:rFonts w:ascii="Times New Roman" w:eastAsia="Times New Roman" w:hAnsi="Times New Roman" w:cs="Times New Roman"/>
          <w:spacing w:val="-7"/>
          <w:sz w:val="28"/>
          <w:szCs w:val="28"/>
          <w:lang w:eastAsia="en-US"/>
        </w:rPr>
        <w:t xml:space="preserve"> </w:t>
      </w:r>
      <w:r w:rsidRPr="00300D9B">
        <w:rPr>
          <w:rFonts w:ascii="Times New Roman" w:eastAsia="Times New Roman" w:hAnsi="Times New Roman" w:cs="Times New Roman"/>
          <w:sz w:val="28"/>
          <w:szCs w:val="28"/>
          <w:lang w:eastAsia="en-US"/>
        </w:rPr>
        <w:t>за</w:t>
      </w:r>
      <w:r w:rsidRPr="00300D9B">
        <w:rPr>
          <w:rFonts w:ascii="Times New Roman" w:eastAsia="Times New Roman" w:hAnsi="Times New Roman" w:cs="Times New Roman"/>
          <w:spacing w:val="-6"/>
          <w:sz w:val="28"/>
          <w:szCs w:val="28"/>
          <w:lang w:eastAsia="en-US"/>
        </w:rPr>
        <w:t xml:space="preserve"> </w:t>
      </w:r>
      <w:r w:rsidRPr="00300D9B">
        <w:rPr>
          <w:rFonts w:ascii="Times New Roman" w:eastAsia="Times New Roman" w:hAnsi="Times New Roman" w:cs="Times New Roman"/>
          <w:sz w:val="28"/>
          <w:szCs w:val="28"/>
          <w:lang w:eastAsia="en-US"/>
        </w:rPr>
        <w:t>реалізацію</w:t>
      </w:r>
      <w:r w:rsidRPr="00300D9B">
        <w:rPr>
          <w:rFonts w:ascii="Times New Roman" w:eastAsia="Times New Roman" w:hAnsi="Times New Roman" w:cs="Times New Roman"/>
          <w:spacing w:val="-10"/>
          <w:sz w:val="28"/>
          <w:szCs w:val="28"/>
          <w:lang w:eastAsia="en-US"/>
        </w:rPr>
        <w:t xml:space="preserve"> </w:t>
      </w:r>
      <w:r w:rsidRPr="00300D9B">
        <w:rPr>
          <w:rFonts w:ascii="Times New Roman" w:eastAsia="Times New Roman" w:hAnsi="Times New Roman" w:cs="Times New Roman"/>
          <w:sz w:val="28"/>
          <w:szCs w:val="28"/>
          <w:lang w:eastAsia="en-US"/>
        </w:rPr>
        <w:t>державної</w:t>
      </w:r>
      <w:r w:rsidRPr="00300D9B">
        <w:rPr>
          <w:rFonts w:ascii="Times New Roman" w:eastAsia="Times New Roman" w:hAnsi="Times New Roman" w:cs="Times New Roman"/>
          <w:spacing w:val="-13"/>
          <w:sz w:val="28"/>
          <w:szCs w:val="28"/>
          <w:lang w:eastAsia="en-US"/>
        </w:rPr>
        <w:t xml:space="preserve"> </w:t>
      </w:r>
      <w:r w:rsidRPr="00300D9B">
        <w:rPr>
          <w:rFonts w:ascii="Times New Roman" w:eastAsia="Times New Roman" w:hAnsi="Times New Roman" w:cs="Times New Roman"/>
          <w:sz w:val="28"/>
          <w:szCs w:val="28"/>
          <w:lang w:eastAsia="en-US"/>
        </w:rPr>
        <w:t>політики</w:t>
      </w:r>
      <w:r w:rsidRPr="00300D9B">
        <w:rPr>
          <w:rFonts w:ascii="Times New Roman" w:eastAsia="Times New Roman" w:hAnsi="Times New Roman" w:cs="Times New Roman"/>
          <w:spacing w:val="-7"/>
          <w:sz w:val="28"/>
          <w:szCs w:val="28"/>
          <w:lang w:eastAsia="en-US"/>
        </w:rPr>
        <w:t xml:space="preserve"> </w:t>
      </w:r>
      <w:r w:rsidRPr="00300D9B">
        <w:rPr>
          <w:rFonts w:ascii="Times New Roman" w:eastAsia="Times New Roman" w:hAnsi="Times New Roman" w:cs="Times New Roman"/>
          <w:sz w:val="28"/>
          <w:szCs w:val="28"/>
          <w:lang w:eastAsia="en-US"/>
        </w:rPr>
        <w:t xml:space="preserve">щодо попередження насильства в сім'ї, служб у справах дітей, центрів соціальних служб для сім'ї, дітей та молоді та відповідних підрозділів органів внутрішніх справ з питань здійснення заходів з попередження насильства в сім'ї», </w:t>
      </w:r>
      <w:r w:rsidRPr="00300D9B">
        <w:rPr>
          <w:rFonts w:ascii="Times New Roman" w:eastAsia="Times New Roman" w:hAnsi="Times New Roman" w:cs="Times New Roman"/>
          <w:sz w:val="28"/>
          <w:szCs w:val="28"/>
          <w:lang w:eastAsia="uk-UA"/>
        </w:rPr>
        <w:t xml:space="preserve">виконавчий комітет </w:t>
      </w:r>
    </w:p>
    <w:p w:rsidR="005A3EE4" w:rsidRPr="00300D9B" w:rsidRDefault="005A3EE4" w:rsidP="005A3EE4">
      <w:pPr>
        <w:spacing w:after="0" w:line="240" w:lineRule="auto"/>
        <w:jc w:val="both"/>
        <w:rPr>
          <w:rFonts w:ascii="Times New Roman" w:eastAsia="Calibri" w:hAnsi="Times New Roman" w:cs="Times New Roman"/>
          <w:sz w:val="28"/>
          <w:szCs w:val="28"/>
          <w:lang w:eastAsia="en-US"/>
        </w:rPr>
      </w:pPr>
      <w:r w:rsidRPr="00300D9B">
        <w:rPr>
          <w:rFonts w:ascii="Times New Roman" w:eastAsia="Calibri" w:hAnsi="Times New Roman" w:cs="Times New Roman"/>
          <w:sz w:val="28"/>
          <w:szCs w:val="28"/>
          <w:lang w:eastAsia="en-US"/>
        </w:rPr>
        <w:t>ВИРІШИВ:</w:t>
      </w:r>
    </w:p>
    <w:p w:rsidR="005A3EE4" w:rsidRPr="00300D9B" w:rsidRDefault="005A3EE4" w:rsidP="005A3EE4">
      <w:pPr>
        <w:widowControl w:val="0"/>
        <w:autoSpaceDE w:val="0"/>
        <w:autoSpaceDN w:val="0"/>
        <w:spacing w:before="70" w:after="0" w:line="240" w:lineRule="auto"/>
        <w:ind w:right="139"/>
        <w:jc w:val="both"/>
        <w:rPr>
          <w:rFonts w:ascii="Times New Roman" w:eastAsia="Times New Roman" w:hAnsi="Times New Roman" w:cs="Times New Roman"/>
          <w:sz w:val="28"/>
          <w:szCs w:val="28"/>
          <w:lang w:eastAsia="en-US"/>
        </w:rPr>
      </w:pPr>
      <w:r w:rsidRPr="00300D9B">
        <w:rPr>
          <w:rFonts w:ascii="Times New Roman" w:eastAsia="Times New Roman" w:hAnsi="Times New Roman" w:cs="Times New Roman"/>
          <w:sz w:val="28"/>
          <w:szCs w:val="28"/>
          <w:lang w:eastAsia="en-US"/>
        </w:rPr>
        <w:t>1.Затвердити Порядок міжвідомчої взаємодії суб’єктів виявлення та</w:t>
      </w:r>
      <w:r>
        <w:rPr>
          <w:rFonts w:ascii="Times New Roman" w:eastAsia="Times New Roman" w:hAnsi="Times New Roman" w:cs="Times New Roman"/>
          <w:sz w:val="28"/>
          <w:szCs w:val="28"/>
          <w:lang w:eastAsia="en-US"/>
        </w:rPr>
        <w:t>/</w:t>
      </w:r>
      <w:r w:rsidRPr="00300D9B">
        <w:rPr>
          <w:rFonts w:ascii="Times New Roman" w:eastAsia="Times New Roman" w:hAnsi="Times New Roman" w:cs="Times New Roman"/>
          <w:sz w:val="28"/>
          <w:szCs w:val="28"/>
          <w:lang w:eastAsia="en-US"/>
        </w:rPr>
        <w:t xml:space="preserve">або  </w:t>
      </w:r>
      <w:r w:rsidRPr="00300D9B">
        <w:rPr>
          <w:rFonts w:ascii="Times New Roman" w:eastAsia="Times New Roman" w:hAnsi="Times New Roman" w:cs="Times New Roman"/>
          <w:sz w:val="28"/>
          <w:szCs w:val="28"/>
          <w:lang w:eastAsia="en-US"/>
        </w:rPr>
        <w:lastRenderedPageBreak/>
        <w:t>організації соціального захисту дітей, які перебувають у складних життєвих обставинах, зокрема таких, що можуть загрожувати їх життю та здоров’ю</w:t>
      </w:r>
      <w:r>
        <w:rPr>
          <w:rFonts w:ascii="Times New Roman" w:eastAsia="Times New Roman" w:hAnsi="Times New Roman" w:cs="Times New Roman"/>
          <w:sz w:val="28"/>
          <w:szCs w:val="28"/>
          <w:lang w:eastAsia="en-US"/>
        </w:rPr>
        <w:t>,</w:t>
      </w:r>
      <w:r w:rsidRPr="00300D9B">
        <w:rPr>
          <w:rFonts w:ascii="Times New Roman" w:eastAsia="Times New Roman" w:hAnsi="Times New Roman" w:cs="Times New Roman"/>
          <w:sz w:val="28"/>
          <w:szCs w:val="28"/>
          <w:lang w:eastAsia="en-US"/>
        </w:rPr>
        <w:t xml:space="preserve"> на території </w:t>
      </w:r>
      <w:proofErr w:type="spellStart"/>
      <w:r w:rsidR="00ED32C0">
        <w:rPr>
          <w:rFonts w:ascii="Times New Roman" w:eastAsia="Times New Roman" w:hAnsi="Times New Roman" w:cs="Times New Roman"/>
          <w:sz w:val="28"/>
          <w:szCs w:val="28"/>
          <w:lang w:eastAsia="en-US"/>
        </w:rPr>
        <w:t>Березнянської</w:t>
      </w:r>
      <w:proofErr w:type="spellEnd"/>
      <w:r w:rsidRPr="00300D9B">
        <w:rPr>
          <w:rFonts w:ascii="Times New Roman" w:eastAsia="Times New Roman" w:hAnsi="Times New Roman" w:cs="Times New Roman"/>
          <w:sz w:val="28"/>
          <w:szCs w:val="28"/>
          <w:lang w:eastAsia="en-US"/>
        </w:rPr>
        <w:t xml:space="preserve"> громади (далі - Порядок), що додається.</w:t>
      </w:r>
    </w:p>
    <w:p w:rsidR="005A3EE4" w:rsidRPr="00300D9B" w:rsidRDefault="005A3EE4" w:rsidP="005A3EE4">
      <w:pPr>
        <w:widowControl w:val="0"/>
        <w:autoSpaceDE w:val="0"/>
        <w:autoSpaceDN w:val="0"/>
        <w:spacing w:before="70" w:after="0" w:line="240" w:lineRule="auto"/>
        <w:ind w:right="139"/>
        <w:jc w:val="both"/>
        <w:rPr>
          <w:rFonts w:ascii="Times New Roman" w:eastAsia="Times New Roman" w:hAnsi="Times New Roman" w:cs="Times New Roman"/>
          <w:spacing w:val="-2"/>
          <w:sz w:val="28"/>
          <w:szCs w:val="28"/>
          <w:lang w:eastAsia="en-US"/>
        </w:rPr>
      </w:pPr>
    </w:p>
    <w:p w:rsidR="005A3EE4" w:rsidRPr="00300D9B" w:rsidRDefault="005A3EE4" w:rsidP="005A3EE4">
      <w:pPr>
        <w:widowControl w:val="0"/>
        <w:tabs>
          <w:tab w:val="left" w:pos="1679"/>
        </w:tabs>
        <w:autoSpaceDE w:val="0"/>
        <w:autoSpaceDN w:val="0"/>
        <w:spacing w:before="5" w:after="0" w:line="240" w:lineRule="auto"/>
        <w:ind w:right="53"/>
        <w:jc w:val="both"/>
        <w:rPr>
          <w:rFonts w:ascii="Times New Roman" w:eastAsia="Times New Roman" w:hAnsi="Times New Roman" w:cs="Times New Roman"/>
          <w:sz w:val="28"/>
          <w:szCs w:val="28"/>
          <w:lang w:eastAsia="en-US"/>
        </w:rPr>
      </w:pPr>
      <w:r w:rsidRPr="00300D9B">
        <w:rPr>
          <w:rFonts w:ascii="Times New Roman" w:eastAsia="Times New Roman" w:hAnsi="Times New Roman" w:cs="Times New Roman"/>
          <w:sz w:val="28"/>
          <w:szCs w:val="28"/>
          <w:lang w:eastAsia="en-US"/>
        </w:rPr>
        <w:t>2.</w:t>
      </w:r>
      <w:r w:rsidR="00444B22">
        <w:rPr>
          <w:rFonts w:ascii="Times New Roman" w:eastAsia="Times New Roman" w:hAnsi="Times New Roman" w:cs="Times New Roman"/>
          <w:sz w:val="28"/>
          <w:szCs w:val="28"/>
          <w:lang w:eastAsia="en-US"/>
        </w:rPr>
        <w:t xml:space="preserve"> </w:t>
      </w:r>
      <w:r w:rsidRPr="00300D9B">
        <w:rPr>
          <w:rFonts w:ascii="Times New Roman" w:eastAsia="Times New Roman" w:hAnsi="Times New Roman" w:cs="Times New Roman"/>
          <w:sz w:val="28"/>
          <w:szCs w:val="28"/>
          <w:lang w:eastAsia="en-US"/>
        </w:rPr>
        <w:t xml:space="preserve">Службі </w:t>
      </w:r>
      <w:r w:rsidRPr="00300D9B">
        <w:rPr>
          <w:rFonts w:ascii="Times New Roman" w:eastAsia="Times New Roman" w:hAnsi="Times New Roman" w:cs="Times New Roman"/>
          <w:color w:val="1A1A1A"/>
          <w:sz w:val="28"/>
          <w:szCs w:val="28"/>
          <w:lang w:eastAsia="en-US"/>
        </w:rPr>
        <w:t>у</w:t>
      </w:r>
      <w:r w:rsidRPr="00300D9B">
        <w:rPr>
          <w:rFonts w:ascii="Times New Roman" w:eastAsia="Times New Roman" w:hAnsi="Times New Roman" w:cs="Times New Roman"/>
          <w:color w:val="1A1A1A"/>
          <w:spacing w:val="-9"/>
          <w:sz w:val="28"/>
          <w:szCs w:val="28"/>
          <w:lang w:eastAsia="en-US"/>
        </w:rPr>
        <w:t xml:space="preserve"> </w:t>
      </w:r>
      <w:r w:rsidRPr="00300D9B">
        <w:rPr>
          <w:rFonts w:ascii="Times New Roman" w:eastAsia="Times New Roman" w:hAnsi="Times New Roman" w:cs="Times New Roman"/>
          <w:sz w:val="28"/>
          <w:szCs w:val="28"/>
          <w:lang w:eastAsia="en-US"/>
        </w:rPr>
        <w:t>справах</w:t>
      </w:r>
      <w:r w:rsidRPr="00300D9B">
        <w:rPr>
          <w:rFonts w:ascii="Times New Roman" w:eastAsia="Times New Roman" w:hAnsi="Times New Roman" w:cs="Times New Roman"/>
          <w:spacing w:val="-5"/>
          <w:sz w:val="28"/>
          <w:szCs w:val="28"/>
          <w:lang w:eastAsia="en-US"/>
        </w:rPr>
        <w:t xml:space="preserve"> </w:t>
      </w:r>
      <w:r w:rsidRPr="00300D9B">
        <w:rPr>
          <w:rFonts w:ascii="Times New Roman" w:eastAsia="Times New Roman" w:hAnsi="Times New Roman" w:cs="Times New Roman"/>
          <w:sz w:val="28"/>
          <w:szCs w:val="28"/>
          <w:lang w:eastAsia="en-US"/>
        </w:rPr>
        <w:t xml:space="preserve">дітей </w:t>
      </w:r>
      <w:proofErr w:type="spellStart"/>
      <w:r w:rsidR="00ED32C0">
        <w:rPr>
          <w:rFonts w:ascii="Times New Roman" w:eastAsia="Times New Roman" w:hAnsi="Times New Roman" w:cs="Times New Roman"/>
          <w:sz w:val="28"/>
          <w:szCs w:val="28"/>
          <w:lang w:eastAsia="en-US"/>
        </w:rPr>
        <w:t>Березнянської</w:t>
      </w:r>
      <w:proofErr w:type="spellEnd"/>
      <w:r w:rsidR="00ED32C0">
        <w:rPr>
          <w:rFonts w:ascii="Times New Roman" w:eastAsia="Times New Roman" w:hAnsi="Times New Roman" w:cs="Times New Roman"/>
          <w:sz w:val="28"/>
          <w:szCs w:val="28"/>
          <w:lang w:eastAsia="en-US"/>
        </w:rPr>
        <w:t xml:space="preserve"> селищної</w:t>
      </w:r>
      <w:r w:rsidRPr="00300D9B">
        <w:rPr>
          <w:rFonts w:ascii="Times New Roman" w:eastAsia="Times New Roman" w:hAnsi="Times New Roman" w:cs="Times New Roman"/>
          <w:sz w:val="28"/>
          <w:szCs w:val="28"/>
          <w:lang w:eastAsia="en-US"/>
        </w:rPr>
        <w:t xml:space="preserve"> ради) здійснювати координацію діяльності щодо виявлення </w:t>
      </w:r>
      <w:r w:rsidRPr="00300D9B">
        <w:rPr>
          <w:rFonts w:ascii="Times New Roman" w:eastAsia="Times New Roman" w:hAnsi="Times New Roman" w:cs="Times New Roman"/>
          <w:color w:val="0A0A0A"/>
          <w:sz w:val="28"/>
          <w:szCs w:val="28"/>
          <w:lang w:eastAsia="en-US"/>
        </w:rPr>
        <w:t xml:space="preserve">та </w:t>
      </w:r>
      <w:r w:rsidRPr="00300D9B">
        <w:rPr>
          <w:rFonts w:ascii="Times New Roman" w:eastAsia="Times New Roman" w:hAnsi="Times New Roman" w:cs="Times New Roman"/>
          <w:color w:val="050505"/>
          <w:sz w:val="28"/>
          <w:szCs w:val="28"/>
          <w:lang w:eastAsia="en-US"/>
        </w:rPr>
        <w:t xml:space="preserve">захисту </w:t>
      </w:r>
      <w:r w:rsidRPr="00300D9B">
        <w:rPr>
          <w:rFonts w:ascii="Times New Roman" w:eastAsia="Times New Roman" w:hAnsi="Times New Roman" w:cs="Times New Roman"/>
          <w:sz w:val="28"/>
          <w:szCs w:val="28"/>
          <w:lang w:eastAsia="en-US"/>
        </w:rPr>
        <w:t>дітей,</w:t>
      </w:r>
      <w:r w:rsidRPr="00300D9B">
        <w:rPr>
          <w:rFonts w:ascii="Times New Roman" w:eastAsia="Times New Roman" w:hAnsi="Times New Roman" w:cs="Times New Roman"/>
          <w:spacing w:val="-7"/>
          <w:sz w:val="28"/>
          <w:szCs w:val="28"/>
          <w:lang w:eastAsia="en-US"/>
        </w:rPr>
        <w:t xml:space="preserve"> </w:t>
      </w:r>
      <w:r w:rsidRPr="00300D9B">
        <w:rPr>
          <w:rFonts w:ascii="Times New Roman" w:eastAsia="Times New Roman" w:hAnsi="Times New Roman" w:cs="Times New Roman"/>
          <w:sz w:val="28"/>
          <w:szCs w:val="28"/>
          <w:lang w:eastAsia="en-US"/>
        </w:rPr>
        <w:t xml:space="preserve">які перебувають </w:t>
      </w:r>
      <w:r w:rsidRPr="00300D9B">
        <w:rPr>
          <w:rFonts w:ascii="Times New Roman" w:eastAsia="Times New Roman" w:hAnsi="Times New Roman" w:cs="Times New Roman"/>
          <w:color w:val="0A0A0A"/>
          <w:sz w:val="28"/>
          <w:szCs w:val="28"/>
          <w:lang w:eastAsia="en-US"/>
        </w:rPr>
        <w:t xml:space="preserve">у </w:t>
      </w:r>
      <w:r w:rsidRPr="00300D9B">
        <w:rPr>
          <w:rFonts w:ascii="Times New Roman" w:eastAsia="Times New Roman" w:hAnsi="Times New Roman" w:cs="Times New Roman"/>
          <w:sz w:val="28"/>
          <w:szCs w:val="28"/>
          <w:lang w:eastAsia="en-US"/>
        </w:rPr>
        <w:t xml:space="preserve">складних життєвих обставинах, </w:t>
      </w:r>
      <w:r w:rsidRPr="00300D9B">
        <w:rPr>
          <w:rFonts w:ascii="Times New Roman" w:eastAsia="Times New Roman" w:hAnsi="Times New Roman" w:cs="Times New Roman"/>
          <w:color w:val="0A0A0A"/>
          <w:sz w:val="28"/>
          <w:szCs w:val="28"/>
          <w:lang w:eastAsia="en-US"/>
        </w:rPr>
        <w:t xml:space="preserve">а </w:t>
      </w:r>
      <w:r w:rsidRPr="00300D9B">
        <w:rPr>
          <w:rFonts w:ascii="Times New Roman" w:eastAsia="Times New Roman" w:hAnsi="Times New Roman" w:cs="Times New Roman"/>
          <w:sz w:val="28"/>
          <w:szCs w:val="28"/>
          <w:lang w:eastAsia="en-US"/>
        </w:rPr>
        <w:t xml:space="preserve">також безпосереднє ведення їхніх </w:t>
      </w:r>
      <w:r w:rsidRPr="00300D9B">
        <w:rPr>
          <w:rFonts w:ascii="Times New Roman" w:eastAsia="Times New Roman" w:hAnsi="Times New Roman" w:cs="Times New Roman"/>
          <w:spacing w:val="-2"/>
          <w:sz w:val="28"/>
          <w:szCs w:val="28"/>
          <w:lang w:eastAsia="en-US"/>
        </w:rPr>
        <w:t>справ.</w:t>
      </w:r>
    </w:p>
    <w:p w:rsidR="005A3EE4" w:rsidRPr="00300D9B" w:rsidRDefault="005A3EE4" w:rsidP="005A3EE4">
      <w:pPr>
        <w:widowControl w:val="0"/>
        <w:tabs>
          <w:tab w:val="left" w:pos="1698"/>
        </w:tabs>
        <w:autoSpaceDE w:val="0"/>
        <w:autoSpaceDN w:val="0"/>
        <w:spacing w:after="0" w:line="240" w:lineRule="auto"/>
        <w:ind w:right="53"/>
        <w:jc w:val="both"/>
        <w:rPr>
          <w:rFonts w:ascii="Times New Roman" w:eastAsia="Times New Roman" w:hAnsi="Times New Roman" w:cs="Times New Roman"/>
          <w:sz w:val="28"/>
          <w:szCs w:val="28"/>
          <w:lang w:eastAsia="en-US"/>
        </w:rPr>
      </w:pPr>
    </w:p>
    <w:p w:rsidR="005A3EE4" w:rsidRDefault="005A3EE4" w:rsidP="005A3EE4">
      <w:pPr>
        <w:widowControl w:val="0"/>
        <w:tabs>
          <w:tab w:val="left" w:pos="1698"/>
        </w:tabs>
        <w:autoSpaceDE w:val="0"/>
        <w:autoSpaceDN w:val="0"/>
        <w:spacing w:after="0" w:line="240" w:lineRule="auto"/>
        <w:ind w:right="53"/>
        <w:jc w:val="both"/>
        <w:rPr>
          <w:rFonts w:ascii="Times New Roman" w:eastAsia="Times New Roman" w:hAnsi="Times New Roman" w:cs="Times New Roman"/>
          <w:sz w:val="28"/>
          <w:szCs w:val="28"/>
          <w:lang w:eastAsia="en-US"/>
        </w:rPr>
      </w:pPr>
      <w:r w:rsidRPr="00300D9B">
        <w:rPr>
          <w:rFonts w:ascii="Times New Roman" w:eastAsia="Times New Roman" w:hAnsi="Times New Roman" w:cs="Times New Roman"/>
          <w:sz w:val="28"/>
          <w:szCs w:val="28"/>
          <w:lang w:eastAsia="en-US"/>
        </w:rPr>
        <w:t>3.</w:t>
      </w:r>
      <w:r w:rsidR="00444B22">
        <w:rPr>
          <w:rFonts w:ascii="Times New Roman" w:eastAsia="Times New Roman" w:hAnsi="Times New Roman" w:cs="Times New Roman"/>
          <w:sz w:val="28"/>
          <w:szCs w:val="28"/>
          <w:lang w:eastAsia="en-US"/>
        </w:rPr>
        <w:t xml:space="preserve"> </w:t>
      </w:r>
      <w:r w:rsidRPr="00300D9B">
        <w:rPr>
          <w:rFonts w:ascii="Times New Roman" w:eastAsia="Times New Roman" w:hAnsi="Times New Roman" w:cs="Times New Roman"/>
          <w:sz w:val="28"/>
          <w:szCs w:val="28"/>
          <w:lang w:eastAsia="en-US"/>
        </w:rPr>
        <w:t xml:space="preserve">Керівникам відділу освіти, молоді та спорту </w:t>
      </w:r>
      <w:proofErr w:type="spellStart"/>
      <w:r w:rsidR="00ED32C0">
        <w:rPr>
          <w:rFonts w:ascii="Times New Roman" w:eastAsia="Times New Roman" w:hAnsi="Times New Roman" w:cs="Times New Roman"/>
          <w:sz w:val="28"/>
          <w:szCs w:val="28"/>
          <w:lang w:eastAsia="en-US"/>
        </w:rPr>
        <w:t>Березнянської</w:t>
      </w:r>
      <w:proofErr w:type="spellEnd"/>
      <w:r w:rsidR="00ED32C0">
        <w:rPr>
          <w:rFonts w:ascii="Times New Roman" w:eastAsia="Times New Roman" w:hAnsi="Times New Roman" w:cs="Times New Roman"/>
          <w:sz w:val="28"/>
          <w:szCs w:val="28"/>
          <w:lang w:eastAsia="en-US"/>
        </w:rPr>
        <w:t xml:space="preserve"> селищної ради</w:t>
      </w:r>
      <w:r w:rsidRPr="00300D9B">
        <w:rPr>
          <w:rFonts w:ascii="Times New Roman" w:eastAsia="Times New Roman" w:hAnsi="Times New Roman" w:cs="Times New Roman"/>
          <w:sz w:val="28"/>
          <w:szCs w:val="28"/>
          <w:lang w:eastAsia="en-US"/>
        </w:rPr>
        <w:t xml:space="preserve">,  служби у справах дітей </w:t>
      </w:r>
      <w:proofErr w:type="spellStart"/>
      <w:r w:rsidR="00ED32C0">
        <w:rPr>
          <w:rFonts w:ascii="Times New Roman" w:eastAsia="Times New Roman" w:hAnsi="Times New Roman" w:cs="Times New Roman"/>
          <w:sz w:val="28"/>
          <w:szCs w:val="28"/>
          <w:lang w:eastAsia="en-US"/>
        </w:rPr>
        <w:t>Березнянської</w:t>
      </w:r>
      <w:proofErr w:type="spellEnd"/>
      <w:r w:rsidR="00ED32C0">
        <w:rPr>
          <w:rFonts w:ascii="Times New Roman" w:eastAsia="Times New Roman" w:hAnsi="Times New Roman" w:cs="Times New Roman"/>
          <w:sz w:val="28"/>
          <w:szCs w:val="28"/>
          <w:lang w:eastAsia="en-US"/>
        </w:rPr>
        <w:t xml:space="preserve"> селищної</w:t>
      </w:r>
      <w:r w:rsidRPr="00300D9B">
        <w:rPr>
          <w:rFonts w:ascii="Times New Roman" w:eastAsia="Times New Roman" w:hAnsi="Times New Roman" w:cs="Times New Roman"/>
          <w:sz w:val="28"/>
          <w:szCs w:val="28"/>
          <w:lang w:eastAsia="en-US"/>
        </w:rPr>
        <w:t xml:space="preserve"> ради, </w:t>
      </w:r>
      <w:proofErr w:type="spellStart"/>
      <w:r w:rsidRPr="00300D9B">
        <w:rPr>
          <w:rFonts w:ascii="Times New Roman" w:eastAsia="Times New Roman" w:hAnsi="Times New Roman" w:cs="Times New Roman"/>
          <w:sz w:val="28"/>
          <w:szCs w:val="28"/>
          <w:lang w:eastAsia="en-US"/>
        </w:rPr>
        <w:t>КЗ</w:t>
      </w:r>
      <w:proofErr w:type="spellEnd"/>
      <w:r w:rsidRPr="00300D9B">
        <w:rPr>
          <w:rFonts w:ascii="Times New Roman" w:eastAsia="Times New Roman" w:hAnsi="Times New Roman" w:cs="Times New Roman"/>
          <w:sz w:val="28"/>
          <w:szCs w:val="28"/>
          <w:lang w:eastAsia="en-US"/>
        </w:rPr>
        <w:t xml:space="preserve"> «Центр надання соціальних послуг</w:t>
      </w:r>
      <w:r>
        <w:rPr>
          <w:rFonts w:ascii="Times New Roman" w:eastAsia="Times New Roman" w:hAnsi="Times New Roman" w:cs="Times New Roman"/>
          <w:sz w:val="28"/>
          <w:szCs w:val="28"/>
          <w:lang w:eastAsia="en-US"/>
        </w:rPr>
        <w:t>»</w:t>
      </w:r>
      <w:r w:rsidRPr="00300D9B">
        <w:rPr>
          <w:rFonts w:ascii="Times New Roman" w:eastAsia="Times New Roman" w:hAnsi="Times New Roman" w:cs="Times New Roman"/>
          <w:sz w:val="28"/>
          <w:szCs w:val="28"/>
          <w:lang w:eastAsia="en-US"/>
        </w:rPr>
        <w:t xml:space="preserve"> </w:t>
      </w:r>
      <w:proofErr w:type="spellStart"/>
      <w:r w:rsidR="00ED32C0">
        <w:rPr>
          <w:rFonts w:ascii="Times New Roman" w:eastAsia="Times New Roman" w:hAnsi="Times New Roman" w:cs="Times New Roman"/>
          <w:sz w:val="28"/>
          <w:szCs w:val="28"/>
          <w:lang w:eastAsia="en-US"/>
        </w:rPr>
        <w:t>Березнянської</w:t>
      </w:r>
      <w:proofErr w:type="spellEnd"/>
      <w:r w:rsidR="00ED32C0">
        <w:rPr>
          <w:rFonts w:ascii="Times New Roman" w:eastAsia="Times New Roman" w:hAnsi="Times New Roman" w:cs="Times New Roman"/>
          <w:sz w:val="28"/>
          <w:szCs w:val="28"/>
          <w:lang w:eastAsia="en-US"/>
        </w:rPr>
        <w:t xml:space="preserve"> селищної</w:t>
      </w:r>
      <w:r w:rsidRPr="00300D9B">
        <w:rPr>
          <w:rFonts w:ascii="Times New Roman" w:eastAsia="Times New Roman" w:hAnsi="Times New Roman" w:cs="Times New Roman"/>
          <w:sz w:val="28"/>
          <w:szCs w:val="28"/>
          <w:lang w:eastAsia="en-US"/>
        </w:rPr>
        <w:t xml:space="preserve"> ради, закладів освіти, охорони здоров’я,</w:t>
      </w:r>
      <w:r w:rsidR="00444B22">
        <w:rPr>
          <w:rFonts w:ascii="Times New Roman" w:eastAsia="Times New Roman" w:hAnsi="Times New Roman" w:cs="Times New Roman"/>
          <w:sz w:val="28"/>
          <w:szCs w:val="28"/>
          <w:lang w:eastAsia="en-US"/>
        </w:rPr>
        <w:t xml:space="preserve"> підрозділи</w:t>
      </w:r>
      <w:r w:rsidR="00444B22" w:rsidRPr="00444B22">
        <w:rPr>
          <w:rFonts w:ascii="Times New Roman" w:eastAsia="Times New Roman" w:hAnsi="Times New Roman" w:cs="Times New Roman"/>
          <w:sz w:val="28"/>
          <w:szCs w:val="28"/>
          <w:lang w:eastAsia="en-US"/>
        </w:rPr>
        <w:t xml:space="preserve"> Національної поліції України</w:t>
      </w:r>
      <w:r w:rsidR="00444B22">
        <w:rPr>
          <w:rFonts w:ascii="Times New Roman" w:eastAsia="Times New Roman" w:hAnsi="Times New Roman" w:cs="Times New Roman"/>
          <w:sz w:val="28"/>
          <w:szCs w:val="28"/>
          <w:lang w:eastAsia="en-US"/>
        </w:rPr>
        <w:t>,</w:t>
      </w:r>
      <w:r w:rsidRPr="00300D9B">
        <w:rPr>
          <w:rFonts w:ascii="Times New Roman" w:eastAsia="Times New Roman" w:hAnsi="Times New Roman" w:cs="Times New Roman"/>
          <w:sz w:val="28"/>
          <w:szCs w:val="28"/>
          <w:lang w:eastAsia="en-US"/>
        </w:rPr>
        <w:t xml:space="preserve"> які функціонують на території </w:t>
      </w:r>
      <w:proofErr w:type="spellStart"/>
      <w:r w:rsidR="00ED32C0">
        <w:rPr>
          <w:rFonts w:ascii="Times New Roman" w:eastAsia="Times New Roman" w:hAnsi="Times New Roman" w:cs="Times New Roman"/>
          <w:sz w:val="28"/>
          <w:szCs w:val="28"/>
          <w:lang w:eastAsia="en-US"/>
        </w:rPr>
        <w:t>Березнянської</w:t>
      </w:r>
      <w:proofErr w:type="spellEnd"/>
      <w:r w:rsidR="00ED32C0">
        <w:rPr>
          <w:rFonts w:ascii="Times New Roman" w:eastAsia="Times New Roman" w:hAnsi="Times New Roman" w:cs="Times New Roman"/>
          <w:sz w:val="28"/>
          <w:szCs w:val="28"/>
          <w:lang w:eastAsia="en-US"/>
        </w:rPr>
        <w:t xml:space="preserve">  селищної ради</w:t>
      </w:r>
      <w:r w:rsidR="00444B22">
        <w:rPr>
          <w:rFonts w:ascii="Times New Roman" w:eastAsia="Times New Roman" w:hAnsi="Times New Roman" w:cs="Times New Roman"/>
          <w:sz w:val="28"/>
          <w:szCs w:val="28"/>
          <w:lang w:eastAsia="en-US"/>
        </w:rPr>
        <w:t>.</w:t>
      </w:r>
      <w:r w:rsidRPr="00300D9B">
        <w:rPr>
          <w:rFonts w:ascii="Times New Roman" w:eastAsia="Times New Roman" w:hAnsi="Times New Roman" w:cs="Times New Roman"/>
          <w:sz w:val="28"/>
          <w:szCs w:val="28"/>
          <w:lang w:eastAsia="en-US"/>
        </w:rPr>
        <w:t xml:space="preserve"> </w:t>
      </w:r>
      <w:r w:rsidRPr="00300D9B">
        <w:rPr>
          <w:rFonts w:ascii="Times New Roman" w:eastAsia="Times New Roman" w:hAnsi="Times New Roman" w:cs="Times New Roman"/>
          <w:color w:val="111C3A"/>
          <w:sz w:val="28"/>
          <w:szCs w:val="28"/>
          <w:lang w:eastAsia="en-US"/>
        </w:rPr>
        <w:t xml:space="preserve"> </w:t>
      </w:r>
    </w:p>
    <w:p w:rsidR="00444B22" w:rsidRDefault="00444B22" w:rsidP="005A3EE4">
      <w:pPr>
        <w:widowControl w:val="0"/>
        <w:tabs>
          <w:tab w:val="left" w:pos="1698"/>
        </w:tabs>
        <w:autoSpaceDE w:val="0"/>
        <w:autoSpaceDN w:val="0"/>
        <w:spacing w:after="0" w:line="240" w:lineRule="auto"/>
        <w:ind w:right="53"/>
        <w:jc w:val="both"/>
        <w:rPr>
          <w:rFonts w:ascii="Times New Roman" w:eastAsia="Times New Roman" w:hAnsi="Times New Roman" w:cs="Times New Roman"/>
          <w:sz w:val="28"/>
          <w:szCs w:val="28"/>
          <w:lang w:eastAsia="en-US"/>
        </w:rPr>
      </w:pPr>
    </w:p>
    <w:p w:rsidR="00444B22" w:rsidRPr="00300D9B" w:rsidRDefault="00444B22" w:rsidP="005A3EE4">
      <w:pPr>
        <w:widowControl w:val="0"/>
        <w:tabs>
          <w:tab w:val="left" w:pos="1698"/>
        </w:tabs>
        <w:autoSpaceDE w:val="0"/>
        <w:autoSpaceDN w:val="0"/>
        <w:spacing w:after="0" w:line="240" w:lineRule="auto"/>
        <w:ind w:right="5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Надати завірену копію даного рішення та</w:t>
      </w:r>
      <w:r w:rsidRPr="00444B22">
        <w:rPr>
          <w:rFonts w:ascii="Times New Roman" w:eastAsia="Times New Roman" w:hAnsi="Times New Roman" w:cs="Times New Roman"/>
          <w:sz w:val="28"/>
          <w:szCs w:val="28"/>
          <w:lang w:eastAsia="en-US"/>
        </w:rPr>
        <w:t xml:space="preserve"> </w:t>
      </w:r>
      <w:r w:rsidRPr="00300D9B">
        <w:rPr>
          <w:rFonts w:ascii="Times New Roman" w:eastAsia="Times New Roman" w:hAnsi="Times New Roman" w:cs="Times New Roman"/>
          <w:sz w:val="28"/>
          <w:szCs w:val="28"/>
          <w:lang w:eastAsia="en-US"/>
        </w:rPr>
        <w:t>ознайомити працівників</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із затвердженим</w:t>
      </w:r>
      <w:r w:rsidRPr="00300D9B">
        <w:rPr>
          <w:rFonts w:ascii="Times New Roman" w:eastAsia="Times New Roman" w:hAnsi="Times New Roman" w:cs="Times New Roman"/>
          <w:spacing w:val="40"/>
          <w:sz w:val="28"/>
          <w:szCs w:val="28"/>
          <w:lang w:eastAsia="en-US"/>
        </w:rPr>
        <w:t xml:space="preserve"> </w:t>
      </w:r>
      <w:r w:rsidRPr="00300D9B">
        <w:rPr>
          <w:rFonts w:ascii="Times New Roman" w:eastAsia="Times New Roman" w:hAnsi="Times New Roman" w:cs="Times New Roman"/>
          <w:sz w:val="28"/>
          <w:szCs w:val="28"/>
          <w:lang w:eastAsia="en-US"/>
        </w:rPr>
        <w:t>Порядком.</w:t>
      </w:r>
    </w:p>
    <w:p w:rsidR="005A3EE4" w:rsidRPr="00300D9B" w:rsidRDefault="005A3EE4" w:rsidP="005A3EE4">
      <w:pPr>
        <w:widowControl w:val="0"/>
        <w:tabs>
          <w:tab w:val="left" w:pos="1698"/>
        </w:tabs>
        <w:autoSpaceDE w:val="0"/>
        <w:autoSpaceDN w:val="0"/>
        <w:spacing w:after="0" w:line="240" w:lineRule="auto"/>
        <w:ind w:right="53"/>
        <w:jc w:val="both"/>
        <w:rPr>
          <w:rFonts w:ascii="Times New Roman" w:eastAsia="Times New Roman" w:hAnsi="Times New Roman" w:cs="Times New Roman"/>
          <w:sz w:val="28"/>
          <w:szCs w:val="28"/>
          <w:lang w:eastAsia="en-US"/>
        </w:rPr>
      </w:pPr>
    </w:p>
    <w:p w:rsidR="005A3EE4" w:rsidRPr="00300D9B" w:rsidRDefault="00444B22" w:rsidP="005A3EE4">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lang w:eastAsia="en-US"/>
        </w:rPr>
        <w:t>5</w:t>
      </w:r>
      <w:r w:rsidR="005A3EE4" w:rsidRPr="00300D9B">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5A3EE4" w:rsidRPr="00300D9B">
        <w:rPr>
          <w:rFonts w:ascii="Times New Roman" w:eastAsia="Calibri" w:hAnsi="Times New Roman" w:cs="Times New Roman"/>
          <w:sz w:val="28"/>
          <w:szCs w:val="28"/>
          <w:lang w:eastAsia="en-US"/>
        </w:rPr>
        <w:t xml:space="preserve">Контроль за виконанням даного рішення покласти на  керуючого справами </w:t>
      </w:r>
      <w:r w:rsidR="005A3EE4" w:rsidRPr="00300D9B">
        <w:rPr>
          <w:rFonts w:ascii="Times New Roman" w:eastAsia="Times New Roman" w:hAnsi="Times New Roman" w:cs="Times New Roman"/>
          <w:color w:val="000000"/>
          <w:sz w:val="28"/>
          <w:szCs w:val="28"/>
        </w:rPr>
        <w:t xml:space="preserve">(секретаря) виконавчого комітету </w:t>
      </w:r>
      <w:proofErr w:type="spellStart"/>
      <w:r w:rsidR="00D8686B">
        <w:rPr>
          <w:rFonts w:ascii="Times New Roman" w:eastAsia="Times New Roman" w:hAnsi="Times New Roman" w:cs="Times New Roman"/>
          <w:color w:val="000000"/>
          <w:sz w:val="28"/>
          <w:szCs w:val="28"/>
        </w:rPr>
        <w:t>Березнянської</w:t>
      </w:r>
      <w:proofErr w:type="spellEnd"/>
      <w:r w:rsidR="00D8686B">
        <w:rPr>
          <w:rFonts w:ascii="Times New Roman" w:eastAsia="Times New Roman" w:hAnsi="Times New Roman" w:cs="Times New Roman"/>
          <w:color w:val="000000"/>
          <w:sz w:val="28"/>
          <w:szCs w:val="28"/>
        </w:rPr>
        <w:t xml:space="preserve"> селищної ради Сергія БИСИКАЛА</w:t>
      </w:r>
      <w:r w:rsidR="005A3EE4" w:rsidRPr="00300D9B">
        <w:rPr>
          <w:rFonts w:ascii="Times New Roman" w:eastAsia="Times New Roman" w:hAnsi="Times New Roman" w:cs="Times New Roman"/>
          <w:color w:val="000000"/>
          <w:sz w:val="28"/>
          <w:szCs w:val="28"/>
        </w:rPr>
        <w:t>.</w:t>
      </w:r>
    </w:p>
    <w:p w:rsidR="005A3EE4" w:rsidRPr="00300D9B" w:rsidRDefault="005A3EE4" w:rsidP="005A3EE4">
      <w:pPr>
        <w:spacing w:after="0" w:line="240" w:lineRule="auto"/>
        <w:jc w:val="both"/>
        <w:rPr>
          <w:rFonts w:ascii="Times New Roman" w:eastAsia="Calibri" w:hAnsi="Times New Roman" w:cs="Times New Roman"/>
          <w:sz w:val="28"/>
          <w:szCs w:val="28"/>
          <w:lang w:eastAsia="en-US"/>
        </w:rPr>
      </w:pPr>
      <w:r w:rsidRPr="00300D9B">
        <w:rPr>
          <w:rFonts w:ascii="Times New Roman" w:eastAsia="Calibri" w:hAnsi="Times New Roman" w:cs="Times New Roman"/>
          <w:sz w:val="28"/>
          <w:szCs w:val="28"/>
          <w:lang w:eastAsia="en-US"/>
        </w:rPr>
        <w:t xml:space="preserve"> </w:t>
      </w:r>
    </w:p>
    <w:p w:rsidR="005A3EE4" w:rsidRPr="00300D9B" w:rsidRDefault="005A3EE4" w:rsidP="005A3EE4">
      <w:pPr>
        <w:spacing w:after="0" w:line="240" w:lineRule="auto"/>
        <w:jc w:val="both"/>
        <w:rPr>
          <w:rFonts w:ascii="Times New Roman" w:eastAsia="Calibri" w:hAnsi="Times New Roman" w:cs="Times New Roman"/>
          <w:sz w:val="28"/>
          <w:szCs w:val="28"/>
          <w:lang w:eastAsia="en-US"/>
        </w:rPr>
      </w:pPr>
    </w:p>
    <w:p w:rsidR="005A3EE4" w:rsidRPr="00300D9B" w:rsidRDefault="00D8686B" w:rsidP="005A3EE4">
      <w:pPr>
        <w:spacing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Селищний голова                                                    Володимир ПАВЛЕНКО</w:t>
      </w:r>
      <w:r w:rsidR="005A3EE4" w:rsidRPr="00300D9B">
        <w:rPr>
          <w:rFonts w:ascii="Times New Roman" w:eastAsia="Calibri" w:hAnsi="Times New Roman" w:cs="Times New Roman"/>
          <w:sz w:val="28"/>
          <w:szCs w:val="28"/>
          <w:lang w:eastAsia="en-US"/>
        </w:rPr>
        <w:t xml:space="preserve">  </w:t>
      </w:r>
    </w:p>
    <w:p w:rsidR="005A3EE4" w:rsidRPr="00300D9B" w:rsidRDefault="005A3EE4" w:rsidP="005A3EE4">
      <w:pPr>
        <w:widowControl w:val="0"/>
        <w:autoSpaceDE w:val="0"/>
        <w:autoSpaceDN w:val="0"/>
        <w:spacing w:before="70" w:after="0" w:line="240" w:lineRule="auto"/>
        <w:ind w:right="139"/>
        <w:jc w:val="both"/>
        <w:rPr>
          <w:rFonts w:ascii="Times New Roman" w:eastAsia="Times New Roman" w:hAnsi="Times New Roman" w:cs="Times New Roman"/>
          <w:b/>
          <w:spacing w:val="-2"/>
          <w:sz w:val="24"/>
          <w:lang w:eastAsia="en-US"/>
        </w:rPr>
      </w:pPr>
    </w:p>
    <w:p w:rsidR="005A3EE4" w:rsidRPr="00300D9B" w:rsidRDefault="005A3EE4" w:rsidP="005A3EE4">
      <w:pPr>
        <w:widowControl w:val="0"/>
        <w:autoSpaceDE w:val="0"/>
        <w:autoSpaceDN w:val="0"/>
        <w:spacing w:before="70" w:after="0" w:line="240" w:lineRule="auto"/>
        <w:ind w:right="139"/>
        <w:jc w:val="both"/>
        <w:rPr>
          <w:rFonts w:ascii="Times New Roman" w:eastAsia="Times New Roman" w:hAnsi="Times New Roman" w:cs="Times New Roman"/>
          <w:b/>
          <w:spacing w:val="-2"/>
          <w:sz w:val="24"/>
          <w:lang w:eastAsia="en-US"/>
        </w:rPr>
      </w:pPr>
    </w:p>
    <w:p w:rsidR="005A3EE4" w:rsidRPr="00300D9B" w:rsidRDefault="005A3EE4" w:rsidP="005A3EE4">
      <w:pPr>
        <w:widowControl w:val="0"/>
        <w:autoSpaceDE w:val="0"/>
        <w:autoSpaceDN w:val="0"/>
        <w:spacing w:before="70" w:after="0" w:line="240" w:lineRule="auto"/>
        <w:ind w:right="139"/>
        <w:jc w:val="both"/>
        <w:rPr>
          <w:rFonts w:ascii="Times New Roman" w:eastAsia="Times New Roman" w:hAnsi="Times New Roman" w:cs="Times New Roman"/>
          <w:b/>
          <w:spacing w:val="-2"/>
          <w:sz w:val="24"/>
          <w:lang w:eastAsia="en-US"/>
        </w:rPr>
      </w:pPr>
    </w:p>
    <w:p w:rsidR="005A3EE4" w:rsidRPr="00300D9B" w:rsidRDefault="005A3EE4" w:rsidP="005A3EE4">
      <w:pPr>
        <w:widowControl w:val="0"/>
        <w:autoSpaceDE w:val="0"/>
        <w:autoSpaceDN w:val="0"/>
        <w:spacing w:before="70" w:after="0" w:line="240" w:lineRule="auto"/>
        <w:ind w:right="139"/>
        <w:jc w:val="center"/>
        <w:rPr>
          <w:rFonts w:ascii="Times New Roman" w:eastAsia="Times New Roman" w:hAnsi="Times New Roman" w:cs="Times New Roman"/>
          <w:b/>
          <w:spacing w:val="-2"/>
          <w:sz w:val="24"/>
          <w:lang w:eastAsia="en-US"/>
        </w:rPr>
      </w:pPr>
    </w:p>
    <w:p w:rsidR="005A3EE4" w:rsidRPr="00300D9B" w:rsidRDefault="005A3EE4" w:rsidP="005A3EE4">
      <w:pPr>
        <w:spacing w:after="160" w:line="259" w:lineRule="auto"/>
        <w:rPr>
          <w:rFonts w:ascii="Calibri" w:eastAsia="Calibri" w:hAnsi="Calibri" w:cs="Times New Roman"/>
          <w:kern w:val="2"/>
          <w:lang w:val="ru-RU" w:eastAsia="en-US"/>
        </w:rPr>
      </w:pPr>
    </w:p>
    <w:p w:rsidR="005A3EE4" w:rsidRPr="00300D9B" w:rsidRDefault="005A3EE4" w:rsidP="005A3EE4">
      <w:pPr>
        <w:spacing w:after="160" w:line="259" w:lineRule="auto"/>
        <w:rPr>
          <w:rFonts w:ascii="Calibri" w:eastAsia="Calibri" w:hAnsi="Calibri" w:cs="Times New Roman"/>
          <w:kern w:val="2"/>
          <w:lang w:val="ru-RU" w:eastAsia="en-US"/>
        </w:rPr>
      </w:pPr>
    </w:p>
    <w:p w:rsidR="005A3EE4" w:rsidRDefault="005A3EE4" w:rsidP="005A3EE4">
      <w:pPr>
        <w:spacing w:after="160" w:line="259" w:lineRule="auto"/>
        <w:rPr>
          <w:rFonts w:ascii="Calibri" w:eastAsia="Calibri" w:hAnsi="Calibri" w:cs="Times New Roman"/>
          <w:kern w:val="2"/>
          <w:lang w:val="ru-RU" w:eastAsia="en-US"/>
        </w:rPr>
      </w:pPr>
    </w:p>
    <w:p w:rsidR="00986FE8" w:rsidRDefault="00986FE8" w:rsidP="005A3EE4">
      <w:pPr>
        <w:spacing w:after="160" w:line="259" w:lineRule="auto"/>
        <w:rPr>
          <w:rFonts w:ascii="Calibri" w:eastAsia="Calibri" w:hAnsi="Calibri" w:cs="Times New Roman"/>
          <w:kern w:val="2"/>
          <w:lang w:val="ru-RU" w:eastAsia="en-US"/>
        </w:rPr>
      </w:pPr>
    </w:p>
    <w:p w:rsidR="00986FE8" w:rsidRDefault="00986FE8" w:rsidP="005A3EE4">
      <w:pPr>
        <w:spacing w:after="160" w:line="259" w:lineRule="auto"/>
        <w:rPr>
          <w:rFonts w:ascii="Calibri" w:eastAsia="Calibri" w:hAnsi="Calibri" w:cs="Times New Roman"/>
          <w:kern w:val="2"/>
          <w:lang w:val="ru-RU" w:eastAsia="en-US"/>
        </w:rPr>
      </w:pPr>
    </w:p>
    <w:p w:rsidR="00D8686B" w:rsidRDefault="00D8686B" w:rsidP="005A3EE4">
      <w:pPr>
        <w:spacing w:after="160" w:line="259" w:lineRule="auto"/>
        <w:rPr>
          <w:rFonts w:ascii="Calibri" w:eastAsia="Calibri" w:hAnsi="Calibri" w:cs="Times New Roman"/>
          <w:kern w:val="2"/>
          <w:lang w:val="ru-RU" w:eastAsia="en-US"/>
        </w:rPr>
      </w:pPr>
    </w:p>
    <w:p w:rsidR="00D8686B" w:rsidRDefault="00D8686B" w:rsidP="005A3EE4">
      <w:pPr>
        <w:spacing w:after="160" w:line="259" w:lineRule="auto"/>
        <w:rPr>
          <w:rFonts w:ascii="Calibri" w:eastAsia="Calibri" w:hAnsi="Calibri" w:cs="Times New Roman"/>
          <w:kern w:val="2"/>
          <w:lang w:val="ru-RU" w:eastAsia="en-US"/>
        </w:rPr>
      </w:pPr>
    </w:p>
    <w:p w:rsidR="00D8686B" w:rsidRDefault="00D8686B" w:rsidP="005A3EE4">
      <w:pPr>
        <w:spacing w:after="160" w:line="259" w:lineRule="auto"/>
        <w:rPr>
          <w:rFonts w:ascii="Calibri" w:eastAsia="Calibri" w:hAnsi="Calibri" w:cs="Times New Roman"/>
          <w:kern w:val="2"/>
          <w:lang w:val="ru-RU" w:eastAsia="en-US"/>
        </w:rPr>
      </w:pPr>
    </w:p>
    <w:p w:rsidR="00D8686B" w:rsidRDefault="00D8686B" w:rsidP="005A3EE4">
      <w:pPr>
        <w:spacing w:after="160" w:line="259" w:lineRule="auto"/>
        <w:rPr>
          <w:rFonts w:ascii="Calibri" w:eastAsia="Calibri" w:hAnsi="Calibri" w:cs="Times New Roman"/>
          <w:kern w:val="2"/>
          <w:lang w:val="ru-RU" w:eastAsia="en-US"/>
        </w:rPr>
      </w:pPr>
    </w:p>
    <w:p w:rsidR="00D8686B" w:rsidRDefault="00D8686B" w:rsidP="005A3EE4">
      <w:pPr>
        <w:spacing w:after="160" w:line="259" w:lineRule="auto"/>
        <w:rPr>
          <w:rFonts w:ascii="Calibri" w:eastAsia="Calibri" w:hAnsi="Calibri" w:cs="Times New Roman"/>
          <w:kern w:val="2"/>
          <w:lang w:val="ru-RU" w:eastAsia="en-US"/>
        </w:rPr>
      </w:pPr>
    </w:p>
    <w:p w:rsidR="00781456" w:rsidRDefault="00781456" w:rsidP="005A3EE4">
      <w:pPr>
        <w:spacing w:after="160" w:line="259" w:lineRule="auto"/>
        <w:rPr>
          <w:rFonts w:ascii="Calibri" w:eastAsia="Calibri" w:hAnsi="Calibri" w:cs="Times New Roman"/>
          <w:kern w:val="2"/>
          <w:lang w:val="ru-RU" w:eastAsia="en-US"/>
        </w:rPr>
      </w:pPr>
    </w:p>
    <w:p w:rsidR="00781456" w:rsidRDefault="00781456" w:rsidP="005A3EE4">
      <w:pPr>
        <w:spacing w:after="160" w:line="259" w:lineRule="auto"/>
        <w:rPr>
          <w:rFonts w:ascii="Calibri" w:eastAsia="Calibri" w:hAnsi="Calibri" w:cs="Times New Roman"/>
          <w:kern w:val="2"/>
          <w:lang w:val="ru-RU" w:eastAsia="en-US"/>
        </w:rPr>
      </w:pPr>
    </w:p>
    <w:p w:rsidR="00D8686B" w:rsidRPr="00300D9B" w:rsidRDefault="00D8686B" w:rsidP="005A3EE4">
      <w:pPr>
        <w:spacing w:after="160" w:line="259" w:lineRule="auto"/>
        <w:rPr>
          <w:rFonts w:ascii="Calibri" w:eastAsia="Calibri" w:hAnsi="Calibri" w:cs="Times New Roman"/>
          <w:kern w:val="2"/>
          <w:lang w:val="ru-RU" w:eastAsia="en-US"/>
        </w:rPr>
      </w:pPr>
    </w:p>
    <w:p w:rsidR="005A3EE4" w:rsidRPr="00300D9B" w:rsidRDefault="005A3EE4" w:rsidP="005A3EE4">
      <w:pPr>
        <w:spacing w:after="160" w:line="259" w:lineRule="auto"/>
        <w:rPr>
          <w:rFonts w:ascii="Calibri" w:eastAsia="Calibri" w:hAnsi="Calibri" w:cs="Times New Roman"/>
          <w:kern w:val="2"/>
          <w:lang w:eastAsia="en-US"/>
        </w:rPr>
      </w:pPr>
    </w:p>
    <w:p w:rsidR="005A3EE4" w:rsidRPr="00300D9B" w:rsidRDefault="005A3EE4" w:rsidP="005A3EE4">
      <w:pPr>
        <w:widowControl w:val="0"/>
        <w:autoSpaceDE w:val="0"/>
        <w:autoSpaceDN w:val="0"/>
        <w:spacing w:before="70" w:after="0" w:line="240" w:lineRule="auto"/>
        <w:ind w:right="139"/>
        <w:jc w:val="right"/>
        <w:rPr>
          <w:rFonts w:ascii="Times New Roman" w:eastAsia="Times New Roman" w:hAnsi="Times New Roman" w:cs="Times New Roman"/>
          <w:bCs/>
          <w:spacing w:val="-2"/>
          <w:sz w:val="18"/>
          <w:szCs w:val="18"/>
          <w:lang w:eastAsia="en-US"/>
        </w:rPr>
      </w:pPr>
      <w:r w:rsidRPr="00300D9B">
        <w:rPr>
          <w:rFonts w:ascii="Times New Roman" w:eastAsia="Times New Roman" w:hAnsi="Times New Roman" w:cs="Times New Roman"/>
          <w:bCs/>
          <w:spacing w:val="-2"/>
          <w:sz w:val="18"/>
          <w:szCs w:val="18"/>
          <w:lang w:eastAsia="en-US"/>
        </w:rPr>
        <w:lastRenderedPageBreak/>
        <w:t>ЗАТВЕРДЖЕНО</w:t>
      </w:r>
    </w:p>
    <w:p w:rsidR="005A3EE4" w:rsidRPr="00300D9B" w:rsidRDefault="005A3EE4" w:rsidP="005A3EE4">
      <w:pPr>
        <w:widowControl w:val="0"/>
        <w:autoSpaceDE w:val="0"/>
        <w:autoSpaceDN w:val="0"/>
        <w:spacing w:before="38" w:after="0" w:line="247" w:lineRule="auto"/>
        <w:ind w:right="213"/>
        <w:jc w:val="right"/>
        <w:rPr>
          <w:rFonts w:ascii="Times New Roman" w:eastAsia="Times New Roman" w:hAnsi="Times New Roman" w:cs="Times New Roman"/>
          <w:sz w:val="18"/>
          <w:szCs w:val="18"/>
          <w:lang w:eastAsia="en-US"/>
        </w:rPr>
      </w:pPr>
      <w:r w:rsidRPr="00300D9B">
        <w:rPr>
          <w:rFonts w:ascii="Times New Roman" w:eastAsia="Times New Roman" w:hAnsi="Times New Roman" w:cs="Times New Roman"/>
          <w:sz w:val="18"/>
          <w:szCs w:val="18"/>
          <w:lang w:eastAsia="en-US"/>
        </w:rPr>
        <w:t>рішенням</w:t>
      </w:r>
      <w:r w:rsidRPr="00300D9B">
        <w:rPr>
          <w:rFonts w:ascii="Times New Roman" w:eastAsia="Times New Roman" w:hAnsi="Times New Roman" w:cs="Times New Roman"/>
          <w:spacing w:val="40"/>
          <w:sz w:val="18"/>
          <w:szCs w:val="18"/>
          <w:lang w:eastAsia="en-US"/>
        </w:rPr>
        <w:t xml:space="preserve"> </w:t>
      </w:r>
      <w:r w:rsidRPr="00300D9B">
        <w:rPr>
          <w:rFonts w:ascii="Times New Roman" w:eastAsia="Times New Roman" w:hAnsi="Times New Roman" w:cs="Times New Roman"/>
          <w:sz w:val="18"/>
          <w:szCs w:val="18"/>
          <w:lang w:eastAsia="en-US"/>
        </w:rPr>
        <w:t>виконавчого</w:t>
      </w:r>
      <w:r w:rsidRPr="00300D9B">
        <w:rPr>
          <w:rFonts w:ascii="Times New Roman" w:eastAsia="Times New Roman" w:hAnsi="Times New Roman" w:cs="Times New Roman"/>
          <w:spacing w:val="40"/>
          <w:sz w:val="18"/>
          <w:szCs w:val="18"/>
          <w:lang w:eastAsia="en-US"/>
        </w:rPr>
        <w:t xml:space="preserve"> </w:t>
      </w:r>
      <w:r w:rsidRPr="00300D9B">
        <w:rPr>
          <w:rFonts w:ascii="Times New Roman" w:eastAsia="Times New Roman" w:hAnsi="Times New Roman" w:cs="Times New Roman"/>
          <w:sz w:val="18"/>
          <w:szCs w:val="18"/>
          <w:lang w:eastAsia="en-US"/>
        </w:rPr>
        <w:t xml:space="preserve">комітету </w:t>
      </w:r>
    </w:p>
    <w:p w:rsidR="005A3EE4" w:rsidRPr="00300D9B" w:rsidRDefault="00D8686B" w:rsidP="005A3EE4">
      <w:pPr>
        <w:widowControl w:val="0"/>
        <w:autoSpaceDE w:val="0"/>
        <w:autoSpaceDN w:val="0"/>
        <w:spacing w:before="38" w:after="0" w:line="247" w:lineRule="auto"/>
        <w:ind w:right="213"/>
        <w:jc w:val="right"/>
        <w:rPr>
          <w:rFonts w:ascii="Times New Roman" w:eastAsia="Times New Roman" w:hAnsi="Times New Roman" w:cs="Times New Roman"/>
          <w:sz w:val="18"/>
          <w:szCs w:val="18"/>
          <w:lang w:eastAsia="en-US"/>
        </w:rPr>
      </w:pPr>
      <w:proofErr w:type="spellStart"/>
      <w:r>
        <w:rPr>
          <w:rFonts w:ascii="Times New Roman" w:eastAsia="Times New Roman" w:hAnsi="Times New Roman" w:cs="Times New Roman"/>
          <w:sz w:val="18"/>
          <w:szCs w:val="18"/>
          <w:lang w:eastAsia="en-US"/>
        </w:rPr>
        <w:t>Березнянської</w:t>
      </w:r>
      <w:proofErr w:type="spellEnd"/>
      <w:r>
        <w:rPr>
          <w:rFonts w:ascii="Times New Roman" w:eastAsia="Times New Roman" w:hAnsi="Times New Roman" w:cs="Times New Roman"/>
          <w:sz w:val="18"/>
          <w:szCs w:val="18"/>
          <w:lang w:eastAsia="en-US"/>
        </w:rPr>
        <w:t xml:space="preserve"> селищної ради</w:t>
      </w:r>
    </w:p>
    <w:p w:rsidR="005A3EE4" w:rsidRPr="00300D9B" w:rsidRDefault="005A3EE4" w:rsidP="005A3EE4">
      <w:pPr>
        <w:widowControl w:val="0"/>
        <w:autoSpaceDE w:val="0"/>
        <w:autoSpaceDN w:val="0"/>
        <w:spacing w:before="38" w:after="0" w:line="247" w:lineRule="auto"/>
        <w:ind w:right="213"/>
        <w:jc w:val="right"/>
        <w:rPr>
          <w:rFonts w:ascii="Times New Roman" w:eastAsia="Times New Roman" w:hAnsi="Times New Roman" w:cs="Times New Roman"/>
          <w:sz w:val="18"/>
          <w:szCs w:val="18"/>
          <w:lang w:eastAsia="en-US"/>
        </w:rPr>
      </w:pPr>
      <w:r w:rsidRPr="00300D9B">
        <w:rPr>
          <w:rFonts w:ascii="Times New Roman" w:eastAsia="Times New Roman" w:hAnsi="Times New Roman" w:cs="Times New Roman"/>
          <w:sz w:val="18"/>
          <w:szCs w:val="18"/>
          <w:lang w:eastAsia="en-US"/>
        </w:rPr>
        <w:t xml:space="preserve">від </w:t>
      </w:r>
      <w:r w:rsidR="00D8686B">
        <w:rPr>
          <w:rFonts w:ascii="Times New Roman" w:eastAsia="Times New Roman" w:hAnsi="Times New Roman" w:cs="Times New Roman"/>
          <w:sz w:val="18"/>
          <w:szCs w:val="18"/>
          <w:lang w:eastAsia="en-US"/>
        </w:rPr>
        <w:t>28.08</w:t>
      </w:r>
      <w:r w:rsidRPr="00300D9B">
        <w:rPr>
          <w:rFonts w:ascii="Times New Roman" w:eastAsia="Times New Roman" w:hAnsi="Times New Roman" w:cs="Times New Roman"/>
          <w:sz w:val="18"/>
          <w:szCs w:val="18"/>
          <w:lang w:eastAsia="en-US"/>
        </w:rPr>
        <w:t>.2026 №</w:t>
      </w:r>
      <w:r w:rsidR="00D8686B">
        <w:rPr>
          <w:rFonts w:ascii="Times New Roman" w:eastAsia="Times New Roman" w:hAnsi="Times New Roman" w:cs="Times New Roman"/>
          <w:sz w:val="18"/>
          <w:szCs w:val="18"/>
          <w:lang w:eastAsia="en-US"/>
        </w:rPr>
        <w:t xml:space="preserve"> </w:t>
      </w:r>
    </w:p>
    <w:p w:rsidR="005A3EE4" w:rsidRPr="00300D9B" w:rsidRDefault="005A3EE4" w:rsidP="005A3EE4">
      <w:pPr>
        <w:widowControl w:val="0"/>
        <w:autoSpaceDE w:val="0"/>
        <w:autoSpaceDN w:val="0"/>
        <w:spacing w:before="70" w:after="0" w:line="240" w:lineRule="auto"/>
        <w:ind w:right="139"/>
        <w:jc w:val="center"/>
        <w:rPr>
          <w:rFonts w:ascii="Times New Roman" w:eastAsia="Times New Roman" w:hAnsi="Times New Roman" w:cs="Times New Roman"/>
          <w:b/>
          <w:sz w:val="24"/>
          <w:szCs w:val="24"/>
          <w:lang w:eastAsia="en-US"/>
        </w:rPr>
      </w:pPr>
      <w:r w:rsidRPr="00300D9B">
        <w:rPr>
          <w:rFonts w:ascii="Times New Roman" w:eastAsia="Times New Roman" w:hAnsi="Times New Roman" w:cs="Times New Roman"/>
          <w:b/>
          <w:spacing w:val="-2"/>
          <w:sz w:val="24"/>
          <w:szCs w:val="24"/>
          <w:lang w:eastAsia="en-US"/>
        </w:rPr>
        <w:t>ПОРЯДОК</w:t>
      </w:r>
    </w:p>
    <w:p w:rsidR="005A3EE4" w:rsidRPr="00300D9B" w:rsidRDefault="005A3EE4" w:rsidP="005A3EE4">
      <w:pPr>
        <w:widowControl w:val="0"/>
        <w:autoSpaceDE w:val="0"/>
        <w:autoSpaceDN w:val="0"/>
        <w:spacing w:after="0" w:line="240" w:lineRule="auto"/>
        <w:ind w:right="138"/>
        <w:jc w:val="center"/>
        <w:rPr>
          <w:rFonts w:ascii="Times New Roman" w:eastAsia="Times New Roman" w:hAnsi="Times New Roman" w:cs="Times New Roman"/>
          <w:b/>
          <w:sz w:val="24"/>
          <w:szCs w:val="24"/>
          <w:lang w:eastAsia="en-US"/>
        </w:rPr>
      </w:pPr>
      <w:r w:rsidRPr="00300D9B">
        <w:rPr>
          <w:rFonts w:ascii="Times New Roman" w:eastAsia="Times New Roman" w:hAnsi="Times New Roman" w:cs="Times New Roman"/>
          <w:b/>
          <w:sz w:val="24"/>
          <w:szCs w:val="24"/>
          <w:lang w:eastAsia="en-US"/>
        </w:rPr>
        <w:t>міжвідомчої</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взаємодії</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суб’єктів</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виявлення</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та/або</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організації</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соціального</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захисту</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дітей, які перебувають у складних життєвих обставинах, зокрема</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таких,</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що</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можуть</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загрожувати</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їхньому</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життю</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та</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 xml:space="preserve">здоров’ю на території </w:t>
      </w:r>
      <w:proofErr w:type="spellStart"/>
      <w:r w:rsidR="00D8686B">
        <w:rPr>
          <w:rFonts w:ascii="Times New Roman" w:eastAsia="Times New Roman" w:hAnsi="Times New Roman" w:cs="Times New Roman"/>
          <w:b/>
          <w:sz w:val="24"/>
          <w:szCs w:val="24"/>
          <w:lang w:eastAsia="en-US"/>
        </w:rPr>
        <w:t>Березнянської</w:t>
      </w:r>
      <w:proofErr w:type="spellEnd"/>
      <w:r w:rsidRPr="00300D9B">
        <w:rPr>
          <w:rFonts w:ascii="Times New Roman" w:eastAsia="Times New Roman" w:hAnsi="Times New Roman" w:cs="Times New Roman"/>
          <w:b/>
          <w:sz w:val="24"/>
          <w:szCs w:val="24"/>
          <w:lang w:eastAsia="en-US"/>
        </w:rPr>
        <w:t xml:space="preserve"> територіальної громади</w:t>
      </w:r>
    </w:p>
    <w:p w:rsidR="005A3EE4" w:rsidRPr="00300D9B" w:rsidRDefault="005A3EE4" w:rsidP="005A3EE4">
      <w:pPr>
        <w:widowControl w:val="0"/>
        <w:autoSpaceDE w:val="0"/>
        <w:autoSpaceDN w:val="0"/>
        <w:spacing w:before="276"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Цей Порядок міжвідомчої взаємодії суб’єктів виявлення та/або організації</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 xml:space="preserve">соціального захисту дітей, які перебувають у складних життєвих обставинах, зокрема таких, що можуть загрожувати їхньому життю та здоров’ю на території </w:t>
      </w:r>
      <w:proofErr w:type="spellStart"/>
      <w:r w:rsidR="00D8686B">
        <w:rPr>
          <w:rFonts w:ascii="Times New Roman" w:eastAsia="Times New Roman" w:hAnsi="Times New Roman" w:cs="Times New Roman"/>
          <w:sz w:val="24"/>
          <w:szCs w:val="24"/>
          <w:lang w:eastAsia="en-US"/>
        </w:rPr>
        <w:t>Березнянської</w:t>
      </w:r>
      <w:proofErr w:type="spellEnd"/>
      <w:r w:rsidR="00D8686B">
        <w:rPr>
          <w:rFonts w:ascii="Times New Roman" w:eastAsia="Times New Roman" w:hAnsi="Times New Roman" w:cs="Times New Roman"/>
          <w:sz w:val="24"/>
          <w:szCs w:val="24"/>
          <w:lang w:eastAsia="en-US"/>
        </w:rPr>
        <w:t xml:space="preserve"> громади</w:t>
      </w:r>
      <w:r w:rsidRPr="00300D9B">
        <w:rPr>
          <w:rFonts w:ascii="Times New Roman" w:eastAsia="Times New Roman" w:hAnsi="Times New Roman" w:cs="Times New Roman"/>
          <w:sz w:val="24"/>
          <w:szCs w:val="24"/>
          <w:lang w:eastAsia="en-US"/>
        </w:rPr>
        <w:t xml:space="preserve"> (далі – Порядок) розроблено </w:t>
      </w:r>
      <w:r w:rsidRPr="00300D9B">
        <w:rPr>
          <w:rFonts w:ascii="Times New Roman" w:eastAsia="Times New Roman" w:hAnsi="Times New Roman" w:cs="Times New Roman"/>
          <w:bCs/>
          <w:sz w:val="24"/>
          <w:szCs w:val="24"/>
          <w:lang w:eastAsia="en-US"/>
        </w:rPr>
        <w:t>з метою забезпечення</w:t>
      </w:r>
      <w:r w:rsidRPr="00300D9B">
        <w:rPr>
          <w:rFonts w:ascii="Times New Roman" w:eastAsia="Times New Roman" w:hAnsi="Times New Roman" w:cs="Times New Roman"/>
          <w:b/>
          <w:sz w:val="24"/>
          <w:szCs w:val="24"/>
          <w:lang w:eastAsia="en-US"/>
        </w:rPr>
        <w:t xml:space="preserve"> </w:t>
      </w:r>
      <w:r w:rsidRPr="00300D9B">
        <w:rPr>
          <w:rFonts w:ascii="Times New Roman" w:eastAsia="Times New Roman" w:hAnsi="Times New Roman" w:cs="Times New Roman"/>
          <w:sz w:val="24"/>
          <w:szCs w:val="24"/>
          <w:lang w:eastAsia="en-US"/>
        </w:rPr>
        <w:t>виконання норм Сімейного</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кодексу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України,</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Кодексу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України</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про адміністративні</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правопорушення,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Законів України</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охорону</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дитинства», «Про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запобігання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протидію</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домашньому насильству»,</w:t>
      </w:r>
      <w:r w:rsidRPr="00300D9B">
        <w:rPr>
          <w:rFonts w:ascii="Times New Roman" w:eastAsia="Times New Roman" w:hAnsi="Times New Roman" w:cs="Times New Roman"/>
          <w:spacing w:val="76"/>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76"/>
          <w:sz w:val="24"/>
          <w:szCs w:val="24"/>
          <w:lang w:eastAsia="en-US"/>
        </w:rPr>
        <w:t xml:space="preserve"> </w:t>
      </w:r>
      <w:r w:rsidRPr="00300D9B">
        <w:rPr>
          <w:rFonts w:ascii="Times New Roman" w:eastAsia="Times New Roman" w:hAnsi="Times New Roman" w:cs="Times New Roman"/>
          <w:sz w:val="24"/>
          <w:szCs w:val="24"/>
          <w:lang w:eastAsia="en-US"/>
        </w:rPr>
        <w:t>органи</w:t>
      </w:r>
      <w:r w:rsidRPr="00300D9B">
        <w:rPr>
          <w:rFonts w:ascii="Times New Roman" w:eastAsia="Times New Roman" w:hAnsi="Times New Roman" w:cs="Times New Roman"/>
          <w:spacing w:val="77"/>
          <w:sz w:val="24"/>
          <w:szCs w:val="24"/>
          <w:lang w:eastAsia="en-US"/>
        </w:rPr>
        <w:t xml:space="preserve"> </w:t>
      </w:r>
      <w:r w:rsidRPr="00300D9B">
        <w:rPr>
          <w:rFonts w:ascii="Times New Roman" w:eastAsia="Times New Roman" w:hAnsi="Times New Roman" w:cs="Times New Roman"/>
          <w:sz w:val="24"/>
          <w:szCs w:val="24"/>
          <w:lang w:eastAsia="en-US"/>
        </w:rPr>
        <w:t>і</w:t>
      </w:r>
      <w:r w:rsidRPr="00300D9B">
        <w:rPr>
          <w:rFonts w:ascii="Times New Roman" w:eastAsia="Times New Roman" w:hAnsi="Times New Roman" w:cs="Times New Roman"/>
          <w:spacing w:val="76"/>
          <w:sz w:val="24"/>
          <w:szCs w:val="24"/>
          <w:lang w:eastAsia="en-US"/>
        </w:rPr>
        <w:t xml:space="preserve"> </w:t>
      </w:r>
      <w:r w:rsidRPr="00300D9B">
        <w:rPr>
          <w:rFonts w:ascii="Times New Roman" w:eastAsia="Times New Roman" w:hAnsi="Times New Roman" w:cs="Times New Roman"/>
          <w:sz w:val="24"/>
          <w:szCs w:val="24"/>
          <w:lang w:eastAsia="en-US"/>
        </w:rPr>
        <w:t>служби</w:t>
      </w:r>
      <w:r w:rsidRPr="00300D9B">
        <w:rPr>
          <w:rFonts w:ascii="Times New Roman" w:eastAsia="Times New Roman" w:hAnsi="Times New Roman" w:cs="Times New Roman"/>
          <w:spacing w:val="77"/>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59"/>
          <w:sz w:val="24"/>
          <w:szCs w:val="24"/>
          <w:lang w:eastAsia="en-US"/>
        </w:rPr>
        <w:t xml:space="preserve"> </w:t>
      </w:r>
      <w:r w:rsidRPr="00300D9B">
        <w:rPr>
          <w:rFonts w:ascii="Times New Roman" w:eastAsia="Times New Roman" w:hAnsi="Times New Roman" w:cs="Times New Roman"/>
          <w:sz w:val="24"/>
          <w:szCs w:val="24"/>
          <w:lang w:eastAsia="en-US"/>
        </w:rPr>
        <w:t>справах</w:t>
      </w:r>
      <w:r w:rsidRPr="00300D9B">
        <w:rPr>
          <w:rFonts w:ascii="Times New Roman" w:eastAsia="Times New Roman" w:hAnsi="Times New Roman" w:cs="Times New Roman"/>
          <w:spacing w:val="59"/>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59"/>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60"/>
          <w:sz w:val="24"/>
          <w:szCs w:val="24"/>
          <w:lang w:eastAsia="en-US"/>
        </w:rPr>
        <w:t xml:space="preserve"> </w:t>
      </w:r>
      <w:r w:rsidRPr="00300D9B">
        <w:rPr>
          <w:rFonts w:ascii="Times New Roman" w:eastAsia="Times New Roman" w:hAnsi="Times New Roman" w:cs="Times New Roman"/>
          <w:sz w:val="24"/>
          <w:szCs w:val="24"/>
          <w:lang w:eastAsia="en-US"/>
        </w:rPr>
        <w:t>спеціальні</w:t>
      </w:r>
      <w:r w:rsidRPr="00300D9B">
        <w:rPr>
          <w:rFonts w:ascii="Times New Roman" w:eastAsia="Times New Roman" w:hAnsi="Times New Roman" w:cs="Times New Roman"/>
          <w:spacing w:val="58"/>
          <w:sz w:val="24"/>
          <w:szCs w:val="24"/>
          <w:lang w:eastAsia="en-US"/>
        </w:rPr>
        <w:t xml:space="preserve"> </w:t>
      </w:r>
      <w:r w:rsidRPr="00300D9B">
        <w:rPr>
          <w:rFonts w:ascii="Times New Roman" w:eastAsia="Times New Roman" w:hAnsi="Times New Roman" w:cs="Times New Roman"/>
          <w:sz w:val="24"/>
          <w:szCs w:val="24"/>
          <w:lang w:eastAsia="en-US"/>
        </w:rPr>
        <w:t>установи</w:t>
      </w:r>
      <w:r w:rsidRPr="00300D9B">
        <w:rPr>
          <w:rFonts w:ascii="Times New Roman" w:eastAsia="Times New Roman" w:hAnsi="Times New Roman" w:cs="Times New Roman"/>
          <w:spacing w:val="60"/>
          <w:sz w:val="24"/>
          <w:szCs w:val="24"/>
          <w:lang w:eastAsia="en-US"/>
        </w:rPr>
        <w:t xml:space="preserve"> </w:t>
      </w:r>
      <w:r w:rsidRPr="00300D9B">
        <w:rPr>
          <w:rFonts w:ascii="Times New Roman" w:eastAsia="Times New Roman" w:hAnsi="Times New Roman" w:cs="Times New Roman"/>
          <w:sz w:val="24"/>
          <w:szCs w:val="24"/>
          <w:lang w:eastAsia="en-US"/>
        </w:rPr>
        <w:t>для</w:t>
      </w:r>
      <w:r w:rsidRPr="00300D9B">
        <w:rPr>
          <w:rFonts w:ascii="Times New Roman" w:eastAsia="Times New Roman" w:hAnsi="Times New Roman" w:cs="Times New Roman"/>
          <w:spacing w:val="59"/>
          <w:sz w:val="24"/>
          <w:szCs w:val="24"/>
          <w:lang w:eastAsia="en-US"/>
        </w:rPr>
        <w:t xml:space="preserve"> </w:t>
      </w:r>
      <w:r w:rsidRPr="00300D9B">
        <w:rPr>
          <w:rFonts w:ascii="Times New Roman" w:eastAsia="Times New Roman" w:hAnsi="Times New Roman" w:cs="Times New Roman"/>
          <w:spacing w:val="-2"/>
          <w:sz w:val="24"/>
          <w:szCs w:val="24"/>
          <w:lang w:eastAsia="en-US"/>
        </w:rPr>
        <w:t>дітей»,</w:t>
      </w:r>
      <w:r w:rsidRPr="00300D9B">
        <w:rPr>
          <w:rFonts w:ascii="Times New Roman" w:eastAsia="Times New Roman" w:hAnsi="Times New Roman" w:cs="Times New Roman"/>
          <w:sz w:val="24"/>
          <w:szCs w:val="24"/>
          <w:lang w:eastAsia="en-US"/>
        </w:rPr>
        <w:t xml:space="preserve"> «Про</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соціальні</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послуги»,</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«Про протидію торгівлі людьми», «Про освіту», «Про національну поліцію» та відповідних підзаконних нормативно-правових актів і забезпечення дій в інтересах кожної дитини.</w:t>
      </w:r>
    </w:p>
    <w:p w:rsidR="005A3EE4" w:rsidRPr="00300D9B" w:rsidRDefault="005A3EE4" w:rsidP="005A3EE4">
      <w:pPr>
        <w:widowControl w:val="0"/>
        <w:autoSpaceDE w:val="0"/>
        <w:autoSpaceDN w:val="0"/>
        <w:spacing w:before="276"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Порядок </w:t>
      </w:r>
      <w:r w:rsidRPr="00300D9B">
        <w:rPr>
          <w:rFonts w:ascii="Times New Roman" w:eastAsia="Times New Roman" w:hAnsi="Times New Roman" w:cs="Times New Roman"/>
          <w:bCs/>
          <w:sz w:val="24"/>
          <w:szCs w:val="24"/>
          <w:lang w:eastAsia="en-US"/>
        </w:rPr>
        <w:t>ґрунтується на засадах</w:t>
      </w:r>
      <w:r w:rsidRPr="00300D9B">
        <w:rPr>
          <w:rFonts w:ascii="Times New Roman" w:eastAsia="Times New Roman" w:hAnsi="Times New Roman" w:cs="Times New Roman"/>
          <w:b/>
          <w:sz w:val="24"/>
          <w:szCs w:val="24"/>
          <w:lang w:eastAsia="en-US"/>
        </w:rPr>
        <w:t xml:space="preserve"> </w:t>
      </w:r>
      <w:proofErr w:type="spellStart"/>
      <w:r w:rsidRPr="00300D9B">
        <w:rPr>
          <w:rFonts w:ascii="Times New Roman" w:eastAsia="Times New Roman" w:hAnsi="Times New Roman" w:cs="Times New Roman"/>
          <w:sz w:val="24"/>
          <w:szCs w:val="24"/>
          <w:lang w:eastAsia="en-US"/>
        </w:rPr>
        <w:t>мультидисциплінарного</w:t>
      </w:r>
      <w:proofErr w:type="spellEnd"/>
      <w:r w:rsidRPr="00300D9B">
        <w:rPr>
          <w:rFonts w:ascii="Times New Roman" w:eastAsia="Times New Roman" w:hAnsi="Times New Roman" w:cs="Times New Roman"/>
          <w:sz w:val="24"/>
          <w:szCs w:val="24"/>
          <w:lang w:eastAsia="en-US"/>
        </w:rPr>
        <w:t xml:space="preserve"> підходу - об’єднання зусиль фахівців різних спеціальностей в найкращих інтересах дитини; пріоритету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інтересів</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врахування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її</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думки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під</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час</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вирішення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питань,</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що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стосуються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її життя; конфіденційності інформації та збереження персональних даних про дитину, сім’ю, особу; належної уваги до потреб кожної дитини, сім’ї, особи та вироблення найкращих шляхів для забезпечення необхідної допомоги; поваги та неупередженого ставлення до дитини, сім’ї, особи, забезпечення пріоритетності їх прав і законних інтересів; недопущення дискримінації за будь-якою ознакою (статі, раси, мови, релігійних, політичних або інших переконань, національного або соціального походження, належності до національної меншини, майнового стану, громадянства, віку, стану здоров’я, інвалідності, сімейного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стану, статусу біженця, внутрішньо переміщеної особи чи іншої визначеної законодавством категорії мігрантів тощо).</w:t>
      </w:r>
    </w:p>
    <w:p w:rsidR="005A3EE4" w:rsidRPr="00300D9B" w:rsidRDefault="005A3EE4" w:rsidP="005A3EE4">
      <w:pPr>
        <w:widowControl w:val="0"/>
        <w:tabs>
          <w:tab w:val="left" w:pos="3808"/>
        </w:tabs>
        <w:autoSpaceDE w:val="0"/>
        <w:autoSpaceDN w:val="0"/>
        <w:spacing w:before="120" w:after="0" w:line="240" w:lineRule="auto"/>
        <w:ind w:left="3827"/>
        <w:jc w:val="both"/>
        <w:rPr>
          <w:rFonts w:ascii="Times New Roman" w:eastAsia="Times New Roman" w:hAnsi="Times New Roman" w:cs="Times New Roman"/>
          <w:b/>
          <w:sz w:val="24"/>
          <w:szCs w:val="24"/>
          <w:lang w:eastAsia="en-US"/>
        </w:rPr>
      </w:pPr>
      <w:r w:rsidRPr="00300D9B">
        <w:rPr>
          <w:rFonts w:ascii="Times New Roman" w:eastAsia="Times New Roman" w:hAnsi="Times New Roman" w:cs="Times New Roman"/>
          <w:b/>
          <w:sz w:val="24"/>
          <w:szCs w:val="24"/>
          <w:lang w:eastAsia="en-US"/>
        </w:rPr>
        <w:t>І. Загальні</w:t>
      </w:r>
      <w:r w:rsidRPr="00300D9B">
        <w:rPr>
          <w:rFonts w:ascii="Times New Roman" w:eastAsia="Times New Roman" w:hAnsi="Times New Roman" w:cs="Times New Roman"/>
          <w:b/>
          <w:spacing w:val="-10"/>
          <w:sz w:val="24"/>
          <w:szCs w:val="24"/>
          <w:lang w:eastAsia="en-US"/>
        </w:rPr>
        <w:t xml:space="preserve"> </w:t>
      </w:r>
      <w:r w:rsidRPr="00300D9B">
        <w:rPr>
          <w:rFonts w:ascii="Times New Roman" w:eastAsia="Times New Roman" w:hAnsi="Times New Roman" w:cs="Times New Roman"/>
          <w:b/>
          <w:spacing w:val="-2"/>
          <w:sz w:val="24"/>
          <w:szCs w:val="24"/>
          <w:lang w:eastAsia="en-US"/>
        </w:rPr>
        <w:t>положення</w:t>
      </w:r>
    </w:p>
    <w:p w:rsidR="005A3EE4" w:rsidRPr="00300D9B" w:rsidRDefault="005A3EE4" w:rsidP="005A3EE4">
      <w:pPr>
        <w:widowControl w:val="0"/>
        <w:tabs>
          <w:tab w:val="left" w:pos="1595"/>
        </w:tabs>
        <w:autoSpaceDE w:val="0"/>
        <w:autoSpaceDN w:val="0"/>
        <w:spacing w:before="3" w:after="0" w:line="244" w:lineRule="auto"/>
        <w:ind w:right="13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1.Цей Порядок застосовується </w:t>
      </w:r>
      <w:bookmarkStart w:id="0" w:name="_Hlk219800175"/>
      <w:r w:rsidRPr="00300D9B">
        <w:rPr>
          <w:rFonts w:ascii="Times New Roman" w:eastAsia="Times New Roman" w:hAnsi="Times New Roman" w:cs="Times New Roman"/>
          <w:sz w:val="24"/>
          <w:szCs w:val="24"/>
          <w:lang w:eastAsia="en-US"/>
        </w:rPr>
        <w:t xml:space="preserve">відділом освіти, молоді та спорту </w:t>
      </w:r>
      <w:proofErr w:type="spellStart"/>
      <w:r w:rsidR="00D8686B">
        <w:rPr>
          <w:rFonts w:ascii="Times New Roman" w:eastAsia="Times New Roman" w:hAnsi="Times New Roman" w:cs="Times New Roman"/>
          <w:sz w:val="24"/>
          <w:szCs w:val="24"/>
          <w:lang w:eastAsia="en-US"/>
        </w:rPr>
        <w:t>Березнянської</w:t>
      </w:r>
      <w:proofErr w:type="spellEnd"/>
      <w:r w:rsidR="00D8686B">
        <w:rPr>
          <w:rFonts w:ascii="Times New Roman" w:eastAsia="Times New Roman" w:hAnsi="Times New Roman" w:cs="Times New Roman"/>
          <w:sz w:val="24"/>
          <w:szCs w:val="24"/>
          <w:lang w:eastAsia="en-US"/>
        </w:rPr>
        <w:t xml:space="preserve"> селищної ради</w:t>
      </w:r>
      <w:r w:rsidRPr="00300D9B">
        <w:rPr>
          <w:rFonts w:ascii="Times New Roman" w:eastAsia="Times New Roman" w:hAnsi="Times New Roman" w:cs="Times New Roman"/>
          <w:sz w:val="24"/>
          <w:szCs w:val="24"/>
          <w:lang w:eastAsia="en-US"/>
        </w:rPr>
        <w:t xml:space="preserve">, службою у справах дітей </w:t>
      </w:r>
      <w:proofErr w:type="spellStart"/>
      <w:r w:rsidR="00D8686B">
        <w:rPr>
          <w:rFonts w:ascii="Times New Roman" w:eastAsia="Times New Roman" w:hAnsi="Times New Roman" w:cs="Times New Roman"/>
          <w:sz w:val="24"/>
          <w:szCs w:val="24"/>
          <w:lang w:eastAsia="en-US"/>
        </w:rPr>
        <w:t>Березнянської</w:t>
      </w:r>
      <w:proofErr w:type="spellEnd"/>
      <w:r w:rsidR="00D8686B">
        <w:rPr>
          <w:rFonts w:ascii="Times New Roman" w:eastAsia="Times New Roman" w:hAnsi="Times New Roman" w:cs="Times New Roman"/>
          <w:sz w:val="24"/>
          <w:szCs w:val="24"/>
          <w:lang w:eastAsia="en-US"/>
        </w:rPr>
        <w:t xml:space="preserve"> селищної ради</w:t>
      </w:r>
      <w:r w:rsidRPr="00300D9B">
        <w:rPr>
          <w:rFonts w:ascii="Times New Roman" w:eastAsia="Times New Roman" w:hAnsi="Times New Roman" w:cs="Times New Roman"/>
          <w:sz w:val="24"/>
          <w:szCs w:val="24"/>
          <w:lang w:eastAsia="en-US"/>
        </w:rPr>
        <w:t xml:space="preserve">, </w:t>
      </w:r>
      <w:proofErr w:type="spellStart"/>
      <w:r w:rsidRPr="00300D9B">
        <w:rPr>
          <w:rFonts w:ascii="Times New Roman" w:eastAsia="Times New Roman" w:hAnsi="Times New Roman" w:cs="Times New Roman"/>
          <w:sz w:val="24"/>
          <w:szCs w:val="24"/>
          <w:lang w:eastAsia="en-US"/>
        </w:rPr>
        <w:t>КЗ</w:t>
      </w:r>
      <w:proofErr w:type="spellEnd"/>
      <w:r w:rsidRPr="00300D9B">
        <w:rPr>
          <w:rFonts w:ascii="Times New Roman" w:eastAsia="Times New Roman" w:hAnsi="Times New Roman" w:cs="Times New Roman"/>
          <w:sz w:val="24"/>
          <w:szCs w:val="24"/>
          <w:lang w:eastAsia="en-US"/>
        </w:rPr>
        <w:t xml:space="preserve"> «Центр надання соціальних послуг</w:t>
      </w:r>
      <w:r w:rsidR="00D8686B">
        <w:rPr>
          <w:rFonts w:ascii="Times New Roman" w:eastAsia="Times New Roman" w:hAnsi="Times New Roman" w:cs="Times New Roman"/>
          <w:sz w:val="24"/>
          <w:szCs w:val="24"/>
          <w:lang w:eastAsia="en-US"/>
        </w:rPr>
        <w:t xml:space="preserve">» </w:t>
      </w:r>
      <w:proofErr w:type="spellStart"/>
      <w:r w:rsidR="00D8686B">
        <w:rPr>
          <w:rFonts w:ascii="Times New Roman" w:eastAsia="Times New Roman" w:hAnsi="Times New Roman" w:cs="Times New Roman"/>
          <w:sz w:val="24"/>
          <w:szCs w:val="24"/>
          <w:lang w:eastAsia="en-US"/>
        </w:rPr>
        <w:t>Березнянської</w:t>
      </w:r>
      <w:proofErr w:type="spellEnd"/>
      <w:r w:rsidR="00D8686B">
        <w:rPr>
          <w:rFonts w:ascii="Times New Roman" w:eastAsia="Times New Roman" w:hAnsi="Times New Roman" w:cs="Times New Roman"/>
          <w:sz w:val="24"/>
          <w:szCs w:val="24"/>
          <w:lang w:eastAsia="en-US"/>
        </w:rPr>
        <w:t xml:space="preserve"> селищної ради</w:t>
      </w:r>
      <w:r w:rsidRPr="00300D9B">
        <w:rPr>
          <w:rFonts w:ascii="Times New Roman" w:eastAsia="Times New Roman" w:hAnsi="Times New Roman" w:cs="Times New Roman"/>
          <w:sz w:val="24"/>
          <w:szCs w:val="24"/>
          <w:lang w:eastAsia="en-US"/>
        </w:rPr>
        <w:t xml:space="preserve">, закладами освіти, охорони  здоров’я, які функціонують на території </w:t>
      </w:r>
      <w:proofErr w:type="spellStart"/>
      <w:r w:rsidR="00D8686B">
        <w:rPr>
          <w:rFonts w:ascii="Times New Roman" w:eastAsia="Times New Roman" w:hAnsi="Times New Roman" w:cs="Times New Roman"/>
          <w:sz w:val="24"/>
          <w:szCs w:val="24"/>
          <w:lang w:eastAsia="en-US"/>
        </w:rPr>
        <w:t>Березнянської</w:t>
      </w:r>
      <w:proofErr w:type="spellEnd"/>
      <w:r w:rsidR="00D8686B">
        <w:rPr>
          <w:rFonts w:ascii="Times New Roman" w:eastAsia="Times New Roman" w:hAnsi="Times New Roman" w:cs="Times New Roman"/>
          <w:sz w:val="24"/>
          <w:szCs w:val="24"/>
          <w:lang w:eastAsia="en-US"/>
        </w:rPr>
        <w:t xml:space="preserve"> громади</w:t>
      </w:r>
      <w:r w:rsidRPr="00300D9B">
        <w:rPr>
          <w:rFonts w:ascii="Times New Roman" w:eastAsia="Times New Roman" w:hAnsi="Times New Roman" w:cs="Times New Roman"/>
          <w:sz w:val="24"/>
          <w:szCs w:val="24"/>
          <w:lang w:eastAsia="en-US"/>
        </w:rPr>
        <w:t>, підрозділами Національної поліції України,</w:t>
      </w:r>
      <w:bookmarkEnd w:id="0"/>
      <w:r w:rsidRPr="00300D9B">
        <w:rPr>
          <w:rFonts w:ascii="Times New Roman" w:eastAsia="Times New Roman" w:hAnsi="Times New Roman" w:cs="Times New Roman"/>
          <w:sz w:val="24"/>
          <w:szCs w:val="24"/>
          <w:lang w:eastAsia="en-US"/>
        </w:rPr>
        <w:t xml:space="preserve"> іншими закладами,</w:t>
      </w:r>
      <w:r w:rsidRPr="00300D9B">
        <w:rPr>
          <w:rFonts w:ascii="Times New Roman" w:eastAsia="Times New Roman" w:hAnsi="Times New Roman" w:cs="Times New Roman"/>
          <w:spacing w:val="-13"/>
          <w:sz w:val="24"/>
          <w:szCs w:val="24"/>
          <w:lang w:eastAsia="en-US"/>
        </w:rPr>
        <w:t xml:space="preserve"> </w:t>
      </w:r>
      <w:r w:rsidRPr="00300D9B">
        <w:rPr>
          <w:rFonts w:ascii="Times New Roman" w:eastAsia="Times New Roman" w:hAnsi="Times New Roman" w:cs="Times New Roman"/>
          <w:sz w:val="24"/>
          <w:szCs w:val="24"/>
          <w:lang w:eastAsia="en-US"/>
        </w:rPr>
        <w:t>установами й</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організаціями,</w:t>
      </w:r>
      <w:r w:rsidRPr="00300D9B">
        <w:rPr>
          <w:rFonts w:ascii="Times New Roman" w:eastAsia="Times New Roman" w:hAnsi="Times New Roman" w:cs="Times New Roman"/>
          <w:spacing w:val="-13"/>
          <w:sz w:val="24"/>
          <w:szCs w:val="24"/>
          <w:lang w:eastAsia="en-US"/>
        </w:rPr>
        <w:t xml:space="preserve"> </w:t>
      </w:r>
      <w:r w:rsidRPr="00300D9B">
        <w:rPr>
          <w:rFonts w:ascii="Times New Roman" w:eastAsia="Times New Roman" w:hAnsi="Times New Roman" w:cs="Times New Roman"/>
          <w:sz w:val="24"/>
          <w:szCs w:val="24"/>
          <w:lang w:eastAsia="en-US"/>
        </w:rPr>
        <w:t>які</w:t>
      </w:r>
      <w:r w:rsidRPr="00300D9B">
        <w:rPr>
          <w:rFonts w:ascii="Times New Roman" w:eastAsia="Times New Roman" w:hAnsi="Times New Roman" w:cs="Times New Roman"/>
          <w:spacing w:val="-7"/>
          <w:sz w:val="24"/>
          <w:szCs w:val="24"/>
          <w:lang w:eastAsia="en-US"/>
        </w:rPr>
        <w:t xml:space="preserve"> </w:t>
      </w:r>
      <w:r w:rsidRPr="00300D9B">
        <w:rPr>
          <w:rFonts w:ascii="Times New Roman" w:eastAsia="Times New Roman" w:hAnsi="Times New Roman" w:cs="Times New Roman"/>
          <w:sz w:val="24"/>
          <w:szCs w:val="24"/>
          <w:lang w:eastAsia="en-US"/>
        </w:rPr>
        <w:t>під</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час</w:t>
      </w:r>
      <w:r w:rsidRPr="00300D9B">
        <w:rPr>
          <w:rFonts w:ascii="Times New Roman" w:eastAsia="Times New Roman" w:hAnsi="Times New Roman" w:cs="Times New Roman"/>
          <w:spacing w:val="-9"/>
          <w:sz w:val="24"/>
          <w:szCs w:val="24"/>
          <w:lang w:eastAsia="en-US"/>
        </w:rPr>
        <w:t xml:space="preserve"> </w:t>
      </w:r>
      <w:r w:rsidRPr="00300D9B">
        <w:rPr>
          <w:rFonts w:ascii="Times New Roman" w:eastAsia="Times New Roman" w:hAnsi="Times New Roman" w:cs="Times New Roman"/>
          <w:sz w:val="24"/>
          <w:szCs w:val="24"/>
          <w:lang w:eastAsia="en-US"/>
        </w:rPr>
        <w:t>виконання своїх</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професійних</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чи</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службових обов’язків</w:t>
      </w:r>
      <w:r w:rsidRPr="00300D9B">
        <w:rPr>
          <w:rFonts w:ascii="Times New Roman" w:eastAsia="Times New Roman" w:hAnsi="Times New Roman" w:cs="Times New Roman"/>
          <w:spacing w:val="-8"/>
          <w:sz w:val="24"/>
          <w:szCs w:val="24"/>
          <w:lang w:eastAsia="en-US"/>
        </w:rPr>
        <w:t xml:space="preserve"> </w:t>
      </w:r>
      <w:r w:rsidRPr="00300D9B">
        <w:rPr>
          <w:rFonts w:ascii="Times New Roman" w:eastAsia="Times New Roman" w:hAnsi="Times New Roman" w:cs="Times New Roman"/>
          <w:sz w:val="24"/>
          <w:szCs w:val="24"/>
          <w:lang w:eastAsia="en-US"/>
        </w:rPr>
        <w:t>забезпечують виявлення дітей,</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які перебувають у</w:t>
      </w:r>
      <w:r w:rsidRPr="00300D9B">
        <w:rPr>
          <w:rFonts w:ascii="Times New Roman" w:eastAsia="Times New Roman" w:hAnsi="Times New Roman" w:cs="Times New Roman"/>
          <w:spacing w:val="-7"/>
          <w:sz w:val="24"/>
          <w:szCs w:val="24"/>
          <w:lang w:eastAsia="en-US"/>
        </w:rPr>
        <w:t xml:space="preserve"> </w:t>
      </w:r>
      <w:r w:rsidRPr="00300D9B">
        <w:rPr>
          <w:rFonts w:ascii="Times New Roman" w:eastAsia="Times New Roman" w:hAnsi="Times New Roman" w:cs="Times New Roman"/>
          <w:sz w:val="24"/>
          <w:szCs w:val="24"/>
          <w:lang w:eastAsia="en-US"/>
        </w:rPr>
        <w:t>складних життєвих</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обставинах, у випадку</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встановлення</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a6o</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отримання</w:t>
      </w:r>
      <w:r w:rsidRPr="00300D9B">
        <w:rPr>
          <w:rFonts w:ascii="Times New Roman" w:eastAsia="Times New Roman" w:hAnsi="Times New Roman" w:cs="Times New Roman"/>
          <w:spacing w:val="-10"/>
          <w:sz w:val="24"/>
          <w:szCs w:val="24"/>
          <w:lang w:eastAsia="en-US"/>
        </w:rPr>
        <w:t xml:space="preserve"> </w:t>
      </w:r>
      <w:r w:rsidRPr="00300D9B">
        <w:rPr>
          <w:rFonts w:ascii="Times New Roman" w:eastAsia="Times New Roman" w:hAnsi="Times New Roman" w:cs="Times New Roman"/>
          <w:sz w:val="24"/>
          <w:szCs w:val="24"/>
          <w:lang w:eastAsia="en-US"/>
        </w:rPr>
        <w:t>інформації</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8"/>
          <w:sz w:val="24"/>
          <w:szCs w:val="24"/>
          <w:lang w:eastAsia="en-US"/>
        </w:rPr>
        <w:t xml:space="preserve"> </w:t>
      </w:r>
      <w:r w:rsidRPr="00300D9B">
        <w:rPr>
          <w:rFonts w:ascii="Times New Roman" w:eastAsia="Times New Roman" w:hAnsi="Times New Roman" w:cs="Times New Roman"/>
          <w:sz w:val="24"/>
          <w:szCs w:val="24"/>
          <w:lang w:eastAsia="en-US"/>
        </w:rPr>
        <w:t>наявність</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тому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числі</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ймовірну),</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які можуть</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 xml:space="preserve">бути залученими до процесу захисту прав та інтересів дитини (надалі </w:t>
      </w:r>
      <w:r w:rsidRPr="00300D9B">
        <w:rPr>
          <w:rFonts w:ascii="Times New Roman" w:eastAsia="Times New Roman" w:hAnsi="Times New Roman" w:cs="Times New Roman"/>
          <w:w w:val="85"/>
          <w:sz w:val="24"/>
          <w:szCs w:val="24"/>
          <w:lang w:eastAsia="en-US"/>
        </w:rPr>
        <w:t>—</w:t>
      </w:r>
      <w:r w:rsidRPr="00300D9B">
        <w:rPr>
          <w:rFonts w:ascii="Times New Roman" w:eastAsia="Times New Roman" w:hAnsi="Times New Roman" w:cs="Times New Roman"/>
          <w:spacing w:val="-4"/>
          <w:w w:val="85"/>
          <w:sz w:val="24"/>
          <w:szCs w:val="24"/>
          <w:lang w:eastAsia="en-US"/>
        </w:rPr>
        <w:t xml:space="preserve"> </w:t>
      </w:r>
      <w:r w:rsidRPr="00300D9B">
        <w:rPr>
          <w:rFonts w:ascii="Times New Roman" w:eastAsia="Times New Roman" w:hAnsi="Times New Roman" w:cs="Times New Roman"/>
          <w:sz w:val="24"/>
          <w:szCs w:val="24"/>
          <w:lang w:eastAsia="en-US"/>
        </w:rPr>
        <w:t>суб’єкти, що здійснюють</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заходи із виявлення та/або забезпечення соціального захисту дитини), чинників, передбачених</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п.5</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Порядку</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забезпечення</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соціального</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захисту</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які</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 xml:space="preserve">перебувають </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складних життєвих обставинах, у тому числі дітей, які постраждали від жорстокого поводження, затвердженого</w:t>
      </w:r>
      <w:r w:rsidRPr="00300D9B">
        <w:rPr>
          <w:rFonts w:ascii="Times New Roman" w:eastAsia="Times New Roman" w:hAnsi="Times New Roman" w:cs="Times New Roman"/>
          <w:spacing w:val="22"/>
          <w:sz w:val="24"/>
          <w:szCs w:val="24"/>
          <w:lang w:eastAsia="en-US"/>
        </w:rPr>
        <w:t xml:space="preserve"> </w:t>
      </w:r>
      <w:r w:rsidRPr="00300D9B">
        <w:rPr>
          <w:rFonts w:ascii="Times New Roman" w:eastAsia="Times New Roman" w:hAnsi="Times New Roman" w:cs="Times New Roman"/>
          <w:sz w:val="24"/>
          <w:szCs w:val="24"/>
          <w:lang w:eastAsia="en-US"/>
        </w:rPr>
        <w:t>постановою</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Кабінету</w:t>
      </w:r>
      <w:r w:rsidRPr="00300D9B">
        <w:rPr>
          <w:rFonts w:ascii="Times New Roman" w:eastAsia="Times New Roman" w:hAnsi="Times New Roman" w:cs="Times New Roman"/>
          <w:spacing w:val="21"/>
          <w:sz w:val="24"/>
          <w:szCs w:val="24"/>
          <w:lang w:eastAsia="en-US"/>
        </w:rPr>
        <w:t xml:space="preserve"> </w:t>
      </w:r>
      <w:r w:rsidRPr="00300D9B">
        <w:rPr>
          <w:rFonts w:ascii="Times New Roman" w:eastAsia="Times New Roman" w:hAnsi="Times New Roman" w:cs="Times New Roman"/>
          <w:sz w:val="24"/>
          <w:szCs w:val="24"/>
          <w:lang w:eastAsia="en-US"/>
        </w:rPr>
        <w:t>Міністрів України</w:t>
      </w:r>
      <w:r w:rsidRPr="00300D9B">
        <w:rPr>
          <w:rFonts w:ascii="Times New Roman" w:eastAsia="Times New Roman" w:hAnsi="Times New Roman" w:cs="Times New Roman"/>
          <w:spacing w:val="19"/>
          <w:sz w:val="24"/>
          <w:szCs w:val="24"/>
          <w:lang w:eastAsia="en-US"/>
        </w:rPr>
        <w:t xml:space="preserve"> </w:t>
      </w:r>
      <w:r w:rsidRPr="00300D9B">
        <w:rPr>
          <w:rFonts w:ascii="Times New Roman" w:eastAsia="Times New Roman" w:hAnsi="Times New Roman" w:cs="Times New Roman"/>
          <w:sz w:val="24"/>
          <w:szCs w:val="24"/>
          <w:lang w:eastAsia="en-US"/>
        </w:rPr>
        <w:t xml:space="preserve">від </w:t>
      </w:r>
      <w:r w:rsidRPr="00300D9B">
        <w:rPr>
          <w:rFonts w:ascii="Times New Roman" w:eastAsia="Times New Roman" w:hAnsi="Times New Roman" w:cs="Times New Roman"/>
          <w:w w:val="85"/>
          <w:sz w:val="24"/>
          <w:szCs w:val="24"/>
          <w:lang w:eastAsia="en-US"/>
        </w:rPr>
        <w:t>1</w:t>
      </w:r>
      <w:r w:rsidRPr="00300D9B">
        <w:rPr>
          <w:rFonts w:ascii="Times New Roman" w:eastAsia="Times New Roman" w:hAnsi="Times New Roman" w:cs="Times New Roman"/>
          <w:spacing w:val="25"/>
          <w:sz w:val="24"/>
          <w:szCs w:val="24"/>
          <w:lang w:eastAsia="en-US"/>
        </w:rPr>
        <w:t xml:space="preserve"> </w:t>
      </w:r>
      <w:r w:rsidRPr="00300D9B">
        <w:rPr>
          <w:rFonts w:ascii="Times New Roman" w:eastAsia="Times New Roman" w:hAnsi="Times New Roman" w:cs="Times New Roman"/>
          <w:sz w:val="24"/>
          <w:szCs w:val="24"/>
          <w:lang w:eastAsia="en-US"/>
        </w:rPr>
        <w:t>черв</w:t>
      </w:r>
      <w:r w:rsidR="00444B22">
        <w:rPr>
          <w:rFonts w:ascii="Times New Roman" w:eastAsia="Times New Roman" w:hAnsi="Times New Roman" w:cs="Times New Roman"/>
          <w:sz w:val="24"/>
          <w:szCs w:val="24"/>
          <w:lang w:eastAsia="en-US"/>
        </w:rPr>
        <w:t xml:space="preserve">ня </w:t>
      </w:r>
      <w:r w:rsidRPr="00300D9B">
        <w:rPr>
          <w:rFonts w:ascii="Times New Roman" w:eastAsia="Times New Roman" w:hAnsi="Times New Roman" w:cs="Times New Roman"/>
          <w:sz w:val="24"/>
          <w:szCs w:val="24"/>
          <w:lang w:eastAsia="en-US"/>
        </w:rPr>
        <w:t xml:space="preserve"> 2020 р.</w:t>
      </w:r>
      <w:r w:rsidRPr="00300D9B">
        <w:rPr>
          <w:rFonts w:ascii="Times New Roman" w:eastAsia="Times New Roman" w:hAnsi="Times New Roman" w:cs="Times New Roman"/>
          <w:spacing w:val="-13"/>
          <w:sz w:val="24"/>
          <w:szCs w:val="24"/>
          <w:lang w:eastAsia="en-US"/>
        </w:rPr>
        <w:t xml:space="preserve"> </w:t>
      </w:r>
      <w:r w:rsidRPr="00300D9B">
        <w:rPr>
          <w:rFonts w:ascii="Times New Roman" w:eastAsia="Times New Roman" w:hAnsi="Times New Roman" w:cs="Times New Roman"/>
          <w:sz w:val="24"/>
          <w:szCs w:val="24"/>
          <w:lang w:eastAsia="en-US"/>
        </w:rPr>
        <w:t>№</w:t>
      </w:r>
      <w:r w:rsidRPr="00300D9B">
        <w:rPr>
          <w:rFonts w:ascii="Times New Roman" w:eastAsia="Times New Roman" w:hAnsi="Times New Roman" w:cs="Times New Roman"/>
          <w:spacing w:val="38"/>
          <w:sz w:val="24"/>
          <w:szCs w:val="24"/>
          <w:lang w:eastAsia="en-US"/>
        </w:rPr>
        <w:t xml:space="preserve"> </w:t>
      </w:r>
      <w:r w:rsidRPr="00300D9B">
        <w:rPr>
          <w:rFonts w:ascii="Times New Roman" w:eastAsia="Times New Roman" w:hAnsi="Times New Roman" w:cs="Times New Roman"/>
          <w:sz w:val="24"/>
          <w:szCs w:val="24"/>
          <w:lang w:eastAsia="en-US"/>
        </w:rPr>
        <w:t>585.</w:t>
      </w: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Факт перебування дитини у складних життєвих обставинах установлюється за результатами оцінювання її потреб за формою, затвердженою </w:t>
      </w:r>
      <w:proofErr w:type="spellStart"/>
      <w:r w:rsidRPr="00300D9B">
        <w:rPr>
          <w:rFonts w:ascii="Times New Roman" w:eastAsia="Times New Roman" w:hAnsi="Times New Roman" w:cs="Times New Roman"/>
          <w:sz w:val="24"/>
          <w:szCs w:val="24"/>
          <w:lang w:eastAsia="en-US"/>
        </w:rPr>
        <w:t>Мінсоцполітики</w:t>
      </w:r>
      <w:proofErr w:type="spellEnd"/>
      <w:r w:rsidRPr="00300D9B">
        <w:rPr>
          <w:rFonts w:ascii="Times New Roman" w:eastAsia="Times New Roman" w:hAnsi="Times New Roman" w:cs="Times New Roman"/>
          <w:sz w:val="24"/>
          <w:szCs w:val="24"/>
          <w:lang w:eastAsia="en-US"/>
        </w:rPr>
        <w:t>, у разі підтвердження умов чи обставин, що негативно впливають на життя, стан здоров’я, розвиток дитини та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призводять до неналежного рівня задоволення її індивідуальних потреб відповідно до віку, статі, стану здоров’я, інвалідності, особливостей розвитку, життєвого досвіду, родинної, культурної належності та етнічного походження. При цьому оцінювання потреб дитини, яка постраждала від жорстокого поводження, та/або життю і здоров’ю якої загрожує небезпека, у соціальних послугах проводиться після оцінки рівня безпеки такої дитини.</w:t>
      </w:r>
    </w:p>
    <w:p w:rsidR="005A3EE4" w:rsidRPr="00300D9B" w:rsidRDefault="005A3EE4" w:rsidP="005A3EE4">
      <w:pPr>
        <w:widowControl w:val="0"/>
        <w:autoSpaceDE w:val="0"/>
        <w:autoSpaceDN w:val="0"/>
        <w:spacing w:after="0" w:line="240" w:lineRule="auto"/>
        <w:ind w:right="140"/>
        <w:jc w:val="both"/>
        <w:rPr>
          <w:rFonts w:ascii="Times New Roman" w:eastAsia="Times New Roman" w:hAnsi="Times New Roman" w:cs="Times New Roman"/>
          <w:sz w:val="24"/>
          <w:szCs w:val="24"/>
          <w:lang w:eastAsia="en-US"/>
        </w:rPr>
      </w:pPr>
      <w:proofErr w:type="spellStart"/>
      <w:r w:rsidRPr="00300D9B">
        <w:rPr>
          <w:rFonts w:ascii="Times New Roman" w:eastAsia="Times New Roman" w:hAnsi="Times New Roman" w:cs="Times New Roman"/>
          <w:sz w:val="24"/>
          <w:szCs w:val="24"/>
          <w:lang w:eastAsia="en-US"/>
        </w:rPr>
        <w:lastRenderedPageBreak/>
        <w:t>Cyб’єкти</w:t>
      </w:r>
      <w:proofErr w:type="spellEnd"/>
      <w:r w:rsidRPr="00300D9B">
        <w:rPr>
          <w:rFonts w:ascii="Times New Roman" w:eastAsia="Times New Roman" w:hAnsi="Times New Roman" w:cs="Times New Roman"/>
          <w:sz w:val="24"/>
          <w:szCs w:val="24"/>
          <w:lang w:eastAsia="en-US"/>
        </w:rPr>
        <w:t>, що</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здійснюють заходи із виявлення та/або забезпечення соціального захисту дитини,</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несуть</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відповідальність</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за</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забезпечення</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виявлення дітей, які перебувають</w:t>
      </w:r>
      <w:r w:rsidRPr="00300D9B">
        <w:rPr>
          <w:rFonts w:ascii="Times New Roman" w:eastAsia="Times New Roman" w:hAnsi="Times New Roman" w:cs="Times New Roman"/>
          <w:spacing w:val="-9"/>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7"/>
          <w:sz w:val="24"/>
          <w:szCs w:val="24"/>
          <w:lang w:eastAsia="en-US"/>
        </w:rPr>
        <w:t xml:space="preserve"> </w:t>
      </w:r>
      <w:r w:rsidRPr="00300D9B">
        <w:rPr>
          <w:rFonts w:ascii="Times New Roman" w:eastAsia="Times New Roman" w:hAnsi="Times New Roman" w:cs="Times New Roman"/>
          <w:sz w:val="24"/>
          <w:szCs w:val="24"/>
          <w:lang w:eastAsia="en-US"/>
        </w:rPr>
        <w:t>складних життєвих</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обставинах,</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випадків</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жорстокого</w:t>
      </w:r>
      <w:r w:rsidRPr="00300D9B">
        <w:rPr>
          <w:rFonts w:ascii="Times New Roman" w:eastAsia="Times New Roman" w:hAnsi="Times New Roman" w:cs="Times New Roman"/>
          <w:spacing w:val="8"/>
          <w:sz w:val="24"/>
          <w:szCs w:val="24"/>
          <w:lang w:eastAsia="en-US"/>
        </w:rPr>
        <w:t xml:space="preserve"> </w:t>
      </w:r>
      <w:r w:rsidRPr="00300D9B">
        <w:rPr>
          <w:rFonts w:ascii="Times New Roman" w:eastAsia="Times New Roman" w:hAnsi="Times New Roman" w:cs="Times New Roman"/>
          <w:sz w:val="24"/>
          <w:szCs w:val="24"/>
          <w:lang w:eastAsia="en-US"/>
        </w:rPr>
        <w:t>поводження</w:t>
      </w:r>
      <w:r w:rsidRPr="00300D9B">
        <w:rPr>
          <w:rFonts w:ascii="Times New Roman" w:eastAsia="Times New Roman" w:hAnsi="Times New Roman" w:cs="Times New Roman"/>
          <w:spacing w:val="27"/>
          <w:sz w:val="24"/>
          <w:szCs w:val="24"/>
          <w:lang w:eastAsia="en-US"/>
        </w:rPr>
        <w:t xml:space="preserve"> </w:t>
      </w:r>
      <w:r w:rsidRPr="00300D9B">
        <w:rPr>
          <w:rFonts w:ascii="Times New Roman" w:eastAsia="Times New Roman" w:hAnsi="Times New Roman" w:cs="Times New Roman"/>
          <w:sz w:val="24"/>
          <w:szCs w:val="24"/>
          <w:lang w:eastAsia="en-US"/>
        </w:rPr>
        <w:t>з ними,</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 xml:space="preserve">виникнення безпосередньої загрози життю або здоров’ю дитини, надання таким дітям допомоги в межах повноважень </w:t>
      </w:r>
      <w:r w:rsidRPr="00300D9B">
        <w:rPr>
          <w:rFonts w:ascii="Times New Roman" w:eastAsia="Times New Roman" w:hAnsi="Times New Roman" w:cs="Times New Roman"/>
          <w:w w:val="95"/>
          <w:sz w:val="24"/>
          <w:szCs w:val="24"/>
          <w:lang w:eastAsia="en-US"/>
        </w:rPr>
        <w:t xml:space="preserve">i </w:t>
      </w:r>
      <w:r w:rsidRPr="00300D9B">
        <w:rPr>
          <w:rFonts w:ascii="Times New Roman" w:eastAsia="Times New Roman" w:hAnsi="Times New Roman" w:cs="Times New Roman"/>
          <w:sz w:val="24"/>
          <w:szCs w:val="24"/>
          <w:lang w:eastAsia="en-US"/>
        </w:rPr>
        <w:t>своєчасне</w:t>
      </w:r>
      <w:r w:rsidRPr="00300D9B">
        <w:rPr>
          <w:rFonts w:ascii="Times New Roman" w:eastAsia="Times New Roman" w:hAnsi="Times New Roman" w:cs="Times New Roman"/>
          <w:spacing w:val="28"/>
          <w:sz w:val="24"/>
          <w:szCs w:val="24"/>
          <w:lang w:eastAsia="en-US"/>
        </w:rPr>
        <w:t xml:space="preserve"> </w:t>
      </w:r>
      <w:r w:rsidRPr="00300D9B">
        <w:rPr>
          <w:rFonts w:ascii="Times New Roman" w:eastAsia="Times New Roman" w:hAnsi="Times New Roman" w:cs="Times New Roman"/>
          <w:sz w:val="24"/>
          <w:szCs w:val="24"/>
          <w:lang w:eastAsia="en-US"/>
        </w:rPr>
        <w:t>інформування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 xml:space="preserve">про них відповідних </w:t>
      </w:r>
      <w:proofErr w:type="spellStart"/>
      <w:r w:rsidRPr="00300D9B">
        <w:rPr>
          <w:rFonts w:ascii="Times New Roman" w:eastAsia="Times New Roman" w:hAnsi="Times New Roman" w:cs="Times New Roman"/>
          <w:sz w:val="24"/>
          <w:szCs w:val="24"/>
          <w:lang w:eastAsia="en-US"/>
        </w:rPr>
        <w:t>cyб’єктів</w:t>
      </w:r>
      <w:proofErr w:type="spellEnd"/>
      <w:r w:rsidRPr="00300D9B">
        <w:rPr>
          <w:rFonts w:ascii="Times New Roman" w:eastAsia="Times New Roman" w:hAnsi="Times New Roman" w:cs="Times New Roman"/>
          <w:sz w:val="24"/>
          <w:szCs w:val="24"/>
          <w:lang w:eastAsia="en-US"/>
        </w:rPr>
        <w:t>.</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Міський голова, а також старости сіл, визначені за рішенням місцевої ради, несуть персональну відповідальність за забезпечення виявлення дітей, які перебувають у складних життєвих обставинах, випадків жорстокого поводження з ними, виникнення безпосередньої загрози життю або здоров’ю дитини, надання таким дітям допомоги в межах повноважень і своєчасне інформування про них відповідних суб’єктів.</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2.Терміни, що зазначені в цьому Порядку, вживаються у значенні, визначеному постановами Кабінету Міністрів України від 01.06.2020 № 585, 587.</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3. Порядок застосовується у випадках виявлення дітей та сімей, які перебувають або мають ризик потрапити у складні життєві обставини, зокрема таких, що можуть загрожувати їхньому життю та здоров'ю, і потребують втручання спеціалістів й організації комплексу заходів щодо захисту прав та інтересів дитини.  </w:t>
      </w:r>
    </w:p>
    <w:p w:rsidR="005A3EE4" w:rsidRPr="00300D9B" w:rsidRDefault="005A3EE4" w:rsidP="005A3EE4">
      <w:pPr>
        <w:widowControl w:val="0"/>
        <w:tabs>
          <w:tab w:val="left" w:pos="808"/>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4. Передбачені</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Порядком</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дії</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можуть</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плануватися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виконуватися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 xml:space="preserve">під </w:t>
      </w:r>
      <w:r w:rsidRPr="00300D9B">
        <w:rPr>
          <w:rFonts w:ascii="Times New Roman" w:eastAsia="Times New Roman" w:hAnsi="Times New Roman" w:cs="Times New Roman"/>
          <w:spacing w:val="-4"/>
          <w:sz w:val="24"/>
          <w:szCs w:val="24"/>
          <w:lang w:eastAsia="en-US"/>
        </w:rPr>
        <w:t>час:</w:t>
      </w:r>
    </w:p>
    <w:p w:rsidR="005A3EE4" w:rsidRPr="00300D9B" w:rsidRDefault="005A3EE4" w:rsidP="005A3EE4">
      <w:pPr>
        <w:widowControl w:val="0"/>
        <w:tabs>
          <w:tab w:val="left" w:pos="969"/>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1)планування</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виконання</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профілактичних</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pacing w:val="-2"/>
          <w:sz w:val="24"/>
          <w:szCs w:val="24"/>
          <w:lang w:eastAsia="en-US"/>
        </w:rPr>
        <w:t>заходів;</w:t>
      </w:r>
    </w:p>
    <w:p w:rsidR="005A3EE4" w:rsidRPr="00300D9B" w:rsidRDefault="005A3EE4" w:rsidP="005A3EE4">
      <w:pPr>
        <w:widowControl w:val="0"/>
        <w:tabs>
          <w:tab w:val="left" w:pos="969"/>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2)виявлення</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обліку</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яким</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загрожує</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небезпека</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зв’язку</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із</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жорстоким поводженням, насиллям чи недбалим ставленням до дитини;</w:t>
      </w:r>
    </w:p>
    <w:p w:rsidR="005A3EE4" w:rsidRPr="00300D9B" w:rsidRDefault="005A3EE4" w:rsidP="005A3EE4">
      <w:pPr>
        <w:widowControl w:val="0"/>
        <w:tabs>
          <w:tab w:val="left" w:pos="969"/>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3)перебування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або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ризику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потрапляння дитини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складні</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 xml:space="preserve">життєві </w:t>
      </w:r>
      <w:r w:rsidRPr="00300D9B">
        <w:rPr>
          <w:rFonts w:ascii="Times New Roman" w:eastAsia="Times New Roman" w:hAnsi="Times New Roman" w:cs="Times New Roman"/>
          <w:spacing w:val="-2"/>
          <w:sz w:val="24"/>
          <w:szCs w:val="24"/>
          <w:lang w:eastAsia="en-US"/>
        </w:rPr>
        <w:t>обставини;</w:t>
      </w:r>
    </w:p>
    <w:p w:rsidR="005A3EE4" w:rsidRPr="00300D9B" w:rsidRDefault="005A3EE4" w:rsidP="005A3EE4">
      <w:pPr>
        <w:widowControl w:val="0"/>
        <w:tabs>
          <w:tab w:val="left" w:pos="969"/>
        </w:tabs>
        <w:autoSpaceDE w:val="0"/>
        <w:autoSpaceDN w:val="0"/>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4)проведення</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оцінки</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рівня</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безпеки</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з</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метою</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виявлення</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загроз</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її</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життю</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 xml:space="preserve">або </w:t>
      </w:r>
      <w:r w:rsidRPr="00300D9B">
        <w:rPr>
          <w:rFonts w:ascii="Times New Roman" w:eastAsia="Times New Roman" w:hAnsi="Times New Roman" w:cs="Times New Roman"/>
          <w:spacing w:val="-2"/>
          <w:sz w:val="24"/>
          <w:szCs w:val="24"/>
          <w:lang w:eastAsia="en-US"/>
        </w:rPr>
        <w:t>здоров’ю;</w:t>
      </w:r>
    </w:p>
    <w:p w:rsidR="005A3EE4" w:rsidRPr="00300D9B" w:rsidRDefault="005A3EE4" w:rsidP="005A3EE4">
      <w:pPr>
        <w:widowControl w:val="0"/>
        <w:tabs>
          <w:tab w:val="left" w:pos="969"/>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5)визначення</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потреб</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її</w:t>
      </w:r>
      <w:r w:rsidRPr="00300D9B">
        <w:rPr>
          <w:rFonts w:ascii="Times New Roman" w:eastAsia="Times New Roman" w:hAnsi="Times New Roman" w:cs="Times New Roman"/>
          <w:spacing w:val="-2"/>
          <w:sz w:val="24"/>
          <w:szCs w:val="24"/>
          <w:lang w:eastAsia="en-US"/>
        </w:rPr>
        <w:t xml:space="preserve"> сім’ї;</w:t>
      </w:r>
    </w:p>
    <w:p w:rsidR="005A3EE4" w:rsidRPr="00300D9B" w:rsidRDefault="005A3EE4" w:rsidP="005A3EE4">
      <w:pPr>
        <w:widowControl w:val="0"/>
        <w:tabs>
          <w:tab w:val="left" w:pos="969"/>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6)вибору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інструментарію</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 xml:space="preserve">стратегії </w:t>
      </w:r>
      <w:r w:rsidRPr="00300D9B">
        <w:rPr>
          <w:rFonts w:ascii="Times New Roman" w:eastAsia="Times New Roman" w:hAnsi="Times New Roman" w:cs="Times New Roman"/>
          <w:spacing w:val="-2"/>
          <w:sz w:val="24"/>
          <w:szCs w:val="24"/>
          <w:lang w:eastAsia="en-US"/>
        </w:rPr>
        <w:t>втручання;</w:t>
      </w:r>
    </w:p>
    <w:p w:rsidR="005A3EE4" w:rsidRPr="00300D9B" w:rsidRDefault="005A3EE4" w:rsidP="005A3EE4">
      <w:pPr>
        <w:widowControl w:val="0"/>
        <w:tabs>
          <w:tab w:val="left" w:pos="969"/>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7)визначення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впливу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на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дитину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 xml:space="preserve">проблемного </w:t>
      </w:r>
      <w:r w:rsidRPr="00300D9B">
        <w:rPr>
          <w:rFonts w:ascii="Times New Roman" w:eastAsia="Times New Roman" w:hAnsi="Times New Roman" w:cs="Times New Roman"/>
          <w:spacing w:val="-2"/>
          <w:sz w:val="24"/>
          <w:szCs w:val="24"/>
          <w:lang w:eastAsia="en-US"/>
        </w:rPr>
        <w:t>середовища;</w:t>
      </w:r>
    </w:p>
    <w:p w:rsidR="005A3EE4" w:rsidRPr="00300D9B" w:rsidRDefault="005A3EE4" w:rsidP="005A3EE4">
      <w:pPr>
        <w:widowControl w:val="0"/>
        <w:tabs>
          <w:tab w:val="left" w:pos="969"/>
          <w:tab w:val="left" w:pos="2481"/>
          <w:tab w:val="left" w:pos="3762"/>
          <w:tab w:val="left" w:pos="4729"/>
          <w:tab w:val="left" w:pos="6311"/>
          <w:tab w:val="left" w:pos="7891"/>
          <w:tab w:val="left" w:pos="8919"/>
        </w:tabs>
        <w:autoSpaceDE w:val="0"/>
        <w:autoSpaceDN w:val="0"/>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pacing w:val="-2"/>
          <w:sz w:val="24"/>
          <w:szCs w:val="24"/>
          <w:lang w:eastAsia="en-US"/>
        </w:rPr>
        <w:t>8)моніторингу</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pacing w:val="-2"/>
          <w:sz w:val="24"/>
          <w:szCs w:val="24"/>
          <w:lang w:eastAsia="en-US"/>
        </w:rPr>
        <w:t>проблеми,</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pacing w:val="-2"/>
          <w:sz w:val="24"/>
          <w:szCs w:val="24"/>
          <w:lang w:eastAsia="en-US"/>
        </w:rPr>
        <w:t>аналізу</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pacing w:val="-2"/>
          <w:sz w:val="24"/>
          <w:szCs w:val="24"/>
          <w:lang w:eastAsia="en-US"/>
        </w:rPr>
        <w:t>ефективності</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pacing w:val="-2"/>
          <w:sz w:val="24"/>
          <w:szCs w:val="24"/>
          <w:lang w:eastAsia="en-US"/>
        </w:rPr>
        <w:t>застосованих</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pacing w:val="-2"/>
          <w:sz w:val="24"/>
          <w:szCs w:val="24"/>
          <w:lang w:eastAsia="en-US"/>
        </w:rPr>
        <w:t>заходів,</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pacing w:val="-2"/>
          <w:sz w:val="24"/>
          <w:szCs w:val="24"/>
          <w:lang w:eastAsia="en-US"/>
        </w:rPr>
        <w:t xml:space="preserve">впливу </w:t>
      </w:r>
      <w:r w:rsidRPr="00300D9B">
        <w:rPr>
          <w:rFonts w:ascii="Times New Roman" w:eastAsia="Times New Roman" w:hAnsi="Times New Roman" w:cs="Times New Roman"/>
          <w:sz w:val="24"/>
          <w:szCs w:val="24"/>
          <w:lang w:eastAsia="en-US"/>
        </w:rPr>
        <w:t>на стабільність досягнутих результатів.</w:t>
      </w:r>
    </w:p>
    <w:p w:rsidR="005A3EE4" w:rsidRPr="00300D9B" w:rsidRDefault="005A3EE4" w:rsidP="005A3EE4">
      <w:pPr>
        <w:tabs>
          <w:tab w:val="left" w:pos="850"/>
        </w:tabs>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5.Координацію діяльності щодо виявлення  та захисту дітей, які перебувають у   </w:t>
      </w:r>
    </w:p>
    <w:p w:rsidR="005A3EE4" w:rsidRPr="00300D9B" w:rsidRDefault="005A3EE4" w:rsidP="005A3EE4">
      <w:pPr>
        <w:tabs>
          <w:tab w:val="left" w:pos="850"/>
        </w:tabs>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складних життєвих обставинах, а також безпосереднє ведення їх справ здійснює служба у справах дітей </w:t>
      </w:r>
      <w:proofErr w:type="spellStart"/>
      <w:r w:rsidR="006F0BAC">
        <w:rPr>
          <w:rFonts w:ascii="Times New Roman" w:eastAsia="Times New Roman" w:hAnsi="Times New Roman" w:cs="Times New Roman"/>
          <w:sz w:val="24"/>
          <w:szCs w:val="24"/>
          <w:lang w:eastAsia="en-US"/>
        </w:rPr>
        <w:t>Березнянської</w:t>
      </w:r>
      <w:proofErr w:type="spellEnd"/>
      <w:r w:rsidR="006F0BAC">
        <w:rPr>
          <w:rFonts w:ascii="Times New Roman" w:eastAsia="Times New Roman" w:hAnsi="Times New Roman" w:cs="Times New Roman"/>
          <w:sz w:val="24"/>
          <w:szCs w:val="24"/>
          <w:lang w:eastAsia="en-US"/>
        </w:rPr>
        <w:t xml:space="preserve"> селищної</w:t>
      </w:r>
      <w:r w:rsidRPr="00300D9B">
        <w:rPr>
          <w:rFonts w:ascii="Times New Roman" w:eastAsia="Times New Roman" w:hAnsi="Times New Roman" w:cs="Times New Roman"/>
          <w:sz w:val="24"/>
          <w:szCs w:val="24"/>
          <w:lang w:eastAsia="en-US"/>
        </w:rPr>
        <w:t xml:space="preserve"> ради. </w:t>
      </w:r>
    </w:p>
    <w:p w:rsidR="005A3EE4" w:rsidRPr="00300D9B" w:rsidRDefault="005A3EE4" w:rsidP="005A3EE4">
      <w:pPr>
        <w:tabs>
          <w:tab w:val="left" w:pos="850"/>
        </w:tabs>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6.Суб’єкти соціальної роботи, які  забезпечують соціальний захист дітей, які перебувають у складних життєвих  обставинах, у тому числі дітей, які      постраждали від жорстокого поводження, висвітлюють та Постійно оновлюють</w:t>
      </w:r>
      <w:r w:rsidR="006F0BAC">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z w:val="24"/>
          <w:szCs w:val="24"/>
          <w:lang w:eastAsia="en-US"/>
        </w:rPr>
        <w:t>через засоби масової інформації та у соціальних мережах інформацію про структурні підрозділи, заклади та установи, їх адреси, номери телефонів  спеціалістів, до яких можна звернутися у разі виявлення дитини у складних життєвих обставинах; випадків жорстокого поводження з дитиною;  та/або дитину, залишену без батьківського піклування.</w:t>
      </w:r>
    </w:p>
    <w:p w:rsidR="005A3EE4" w:rsidRPr="00300D9B" w:rsidRDefault="005A3EE4" w:rsidP="005A3EE4">
      <w:pPr>
        <w:widowControl w:val="0"/>
        <w:tabs>
          <w:tab w:val="left" w:pos="850"/>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7.Керівники суб’єктів соціальної роботи, що здійснюють заходи із виявлення </w:t>
      </w:r>
    </w:p>
    <w:p w:rsidR="005A3EE4" w:rsidRPr="00300D9B" w:rsidRDefault="005A3EE4" w:rsidP="005A3EE4">
      <w:pPr>
        <w:widowControl w:val="0"/>
        <w:tabs>
          <w:tab w:val="left" w:pos="850"/>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та/або забезпечення соціального захисту дитини, зобов’язані:</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ознайомити</w:t>
      </w:r>
      <w:r w:rsidRPr="00300D9B">
        <w:rPr>
          <w:rFonts w:ascii="Times New Roman" w:eastAsia="Times New Roman" w:hAnsi="Times New Roman" w:cs="Times New Roman"/>
          <w:spacing w:val="-6"/>
          <w:sz w:val="24"/>
          <w:szCs w:val="24"/>
          <w:lang w:eastAsia="en-US"/>
        </w:rPr>
        <w:t xml:space="preserve"> </w:t>
      </w:r>
      <w:r w:rsidRPr="00300D9B">
        <w:rPr>
          <w:rFonts w:ascii="Times New Roman" w:eastAsia="Times New Roman" w:hAnsi="Times New Roman" w:cs="Times New Roman"/>
          <w:sz w:val="24"/>
          <w:szCs w:val="24"/>
          <w:lang w:eastAsia="en-US"/>
        </w:rPr>
        <w:t>працівників</w:t>
      </w:r>
      <w:r w:rsidRPr="00300D9B">
        <w:rPr>
          <w:rFonts w:ascii="Times New Roman" w:eastAsia="Times New Roman" w:hAnsi="Times New Roman" w:cs="Times New Roman"/>
          <w:spacing w:val="-6"/>
          <w:sz w:val="24"/>
          <w:szCs w:val="24"/>
          <w:lang w:eastAsia="en-US"/>
        </w:rPr>
        <w:t xml:space="preserve"> </w:t>
      </w:r>
      <w:r w:rsidRPr="00300D9B">
        <w:rPr>
          <w:rFonts w:ascii="Times New Roman" w:eastAsia="Times New Roman" w:hAnsi="Times New Roman" w:cs="Times New Roman"/>
          <w:sz w:val="24"/>
          <w:szCs w:val="24"/>
          <w:lang w:eastAsia="en-US"/>
        </w:rPr>
        <w:t>із</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цим</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pacing w:val="-2"/>
          <w:sz w:val="24"/>
          <w:szCs w:val="24"/>
          <w:lang w:eastAsia="en-US"/>
        </w:rPr>
        <w:t>Порядком;</w:t>
      </w:r>
    </w:p>
    <w:p w:rsidR="005A3EE4" w:rsidRPr="00300D9B" w:rsidRDefault="005A3EE4" w:rsidP="005A3EE4">
      <w:pPr>
        <w:widowControl w:val="0"/>
        <w:numPr>
          <w:ilvl w:val="0"/>
          <w:numId w:val="13"/>
        </w:numPr>
        <w:tabs>
          <w:tab w:val="left" w:pos="285"/>
        </w:tabs>
        <w:autoSpaceDE w:val="0"/>
        <w:autoSpaceDN w:val="0"/>
        <w:spacing w:after="0" w:line="240" w:lineRule="auto"/>
        <w:ind w:right="139"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ознайомити працівників із переліком контактних телефонів суб’єктів, що здійснюють заходи із виявлення та/або забезпечення соціального захисту дитини, за якими необхідно повідомити про дитину, яка зазнала жорстокого поводження, дитину, життю чи здоров’ю якої загрожує небезпека, дитину, залишену без батьківського піклування;</w:t>
      </w:r>
    </w:p>
    <w:p w:rsidR="005A3EE4" w:rsidRPr="00300D9B" w:rsidRDefault="005A3EE4" w:rsidP="005A3EE4">
      <w:pPr>
        <w:widowControl w:val="0"/>
        <w:numPr>
          <w:ilvl w:val="0"/>
          <w:numId w:val="13"/>
        </w:numPr>
        <w:tabs>
          <w:tab w:val="left" w:pos="285"/>
        </w:tabs>
        <w:autoSpaceDE w:val="0"/>
        <w:autoSpaceDN w:val="0"/>
        <w:spacing w:after="0" w:line="240" w:lineRule="auto"/>
        <w:ind w:right="139"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забезпечувати доступ працівників і відвідувачів організації, закладу, установи до довідково-інформаційних матеріалів щодо попередження жорстокого поводження з</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дітьми, запобігання та протидії домашнього насильства.</w:t>
      </w:r>
    </w:p>
    <w:p w:rsidR="005A3EE4" w:rsidRPr="00300D9B" w:rsidRDefault="005A3EE4" w:rsidP="005A3EE4">
      <w:pPr>
        <w:widowControl w:val="0"/>
        <w:tabs>
          <w:tab w:val="left" w:pos="1178"/>
          <w:tab w:val="left" w:pos="2099"/>
        </w:tabs>
        <w:autoSpaceDE w:val="0"/>
        <w:autoSpaceDN w:val="0"/>
        <w:spacing w:after="0" w:line="240" w:lineRule="auto"/>
        <w:ind w:right="303"/>
        <w:jc w:val="center"/>
        <w:rPr>
          <w:rFonts w:ascii="Times New Roman" w:eastAsia="Times New Roman" w:hAnsi="Times New Roman" w:cs="Times New Roman"/>
          <w:b/>
          <w:sz w:val="24"/>
          <w:szCs w:val="24"/>
          <w:lang w:eastAsia="en-US"/>
        </w:rPr>
      </w:pPr>
      <w:bookmarkStart w:id="1" w:name="_Hlk219803991"/>
      <w:r w:rsidRPr="00300D9B">
        <w:rPr>
          <w:rFonts w:ascii="Times New Roman" w:eastAsia="Times New Roman" w:hAnsi="Times New Roman" w:cs="Times New Roman"/>
          <w:b/>
          <w:sz w:val="24"/>
          <w:szCs w:val="24"/>
          <w:lang w:val="en-US" w:eastAsia="en-US"/>
        </w:rPr>
        <w:t>II</w:t>
      </w:r>
      <w:bookmarkEnd w:id="1"/>
      <w:r w:rsidRPr="00300D9B">
        <w:rPr>
          <w:rFonts w:ascii="Times New Roman" w:eastAsia="Times New Roman" w:hAnsi="Times New Roman" w:cs="Times New Roman"/>
          <w:b/>
          <w:sz w:val="24"/>
          <w:szCs w:val="24"/>
          <w:lang w:eastAsia="en-US"/>
        </w:rPr>
        <w:t>. Виявлення</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та</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організація</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першочергових</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заходів</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соціального</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захисту</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дітей, які перебувають у складних життєвих обставинах</w:t>
      </w:r>
    </w:p>
    <w:p w:rsidR="005A3EE4" w:rsidRPr="00300D9B" w:rsidRDefault="005A3EE4" w:rsidP="005A3EE4">
      <w:pPr>
        <w:widowControl w:val="0"/>
        <w:tabs>
          <w:tab w:val="left" w:pos="881"/>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Calibri" w:hAnsi="Times New Roman" w:cs="Times New Roman"/>
          <w:bCs/>
          <w:sz w:val="24"/>
          <w:szCs w:val="24"/>
          <w:lang w:eastAsia="en-US"/>
        </w:rPr>
        <w:t>1.Виявлення дітей, які перебувають у складних життєвих обставинах або мають ознаки складних життєвих обставин, здійснюються суб’єктами взаємодії, визначеними цим Порядком, іншими установами, закладами, організаціями незалежно від форми власності, громадськими об’єднаннями, фондами, релігійними організаціями та фізичними особами.</w:t>
      </w:r>
    </w:p>
    <w:p w:rsidR="005A3EE4" w:rsidRPr="00300D9B" w:rsidRDefault="005A3EE4" w:rsidP="005A3EE4">
      <w:pPr>
        <w:widowControl w:val="0"/>
        <w:tabs>
          <w:tab w:val="left" w:pos="285"/>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lastRenderedPageBreak/>
        <w:t xml:space="preserve">2.Виявлення дитини, яка перебуває у складних життєвих обставинах, має ознаки складних життєвих обставин або має ризик потрапити у складні життєві обставини, може бути здійснено шляхом повідомлення (усного, письмового, електронною поштою чи телефонного) громадян, родичів, посадових осіб, працівників дитячих закладів та установ, отримання інформації із засобів масової інформації або </w:t>
      </w:r>
      <w:proofErr w:type="spellStart"/>
      <w:r w:rsidRPr="00300D9B">
        <w:rPr>
          <w:rFonts w:ascii="Times New Roman" w:eastAsia="Times New Roman" w:hAnsi="Times New Roman" w:cs="Times New Roman"/>
          <w:sz w:val="24"/>
          <w:szCs w:val="24"/>
          <w:lang w:eastAsia="en-US"/>
        </w:rPr>
        <w:t>самозвернення</w:t>
      </w:r>
      <w:proofErr w:type="spellEnd"/>
      <w:r w:rsidRPr="00300D9B">
        <w:rPr>
          <w:rFonts w:ascii="Times New Roman" w:eastAsia="Times New Roman" w:hAnsi="Times New Roman" w:cs="Times New Roman"/>
          <w:sz w:val="24"/>
          <w:szCs w:val="24"/>
          <w:lang w:eastAsia="en-US"/>
        </w:rPr>
        <w:t xml:space="preserve"> дитини.</w:t>
      </w:r>
    </w:p>
    <w:p w:rsidR="005A3EE4" w:rsidRPr="00300D9B" w:rsidRDefault="005A3EE4" w:rsidP="005A3EE4">
      <w:pPr>
        <w:widowControl w:val="0"/>
        <w:tabs>
          <w:tab w:val="left" w:pos="887"/>
        </w:tabs>
        <w:autoSpaceDE w:val="0"/>
        <w:autoSpaceDN w:val="0"/>
        <w:spacing w:after="0" w:line="240" w:lineRule="auto"/>
        <w:jc w:val="both"/>
        <w:rPr>
          <w:rFonts w:ascii="Times New Roman" w:eastAsia="Times New Roman" w:hAnsi="Times New Roman" w:cs="Times New Roman"/>
          <w:spacing w:val="-2"/>
          <w:sz w:val="24"/>
          <w:szCs w:val="24"/>
          <w:lang w:eastAsia="en-US"/>
        </w:rPr>
      </w:pPr>
      <w:r w:rsidRPr="00300D9B">
        <w:rPr>
          <w:rFonts w:ascii="Times New Roman" w:eastAsia="Times New Roman" w:hAnsi="Times New Roman" w:cs="Times New Roman"/>
          <w:sz w:val="24"/>
          <w:szCs w:val="24"/>
          <w:lang w:eastAsia="en-US"/>
        </w:rPr>
        <w:t>3.Суб’єкт, що здійснює заходи із виявлення та/або забезпечення соціального захисту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котрому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результаті</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його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діяльності</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стало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відомо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дитину,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яка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перебуває у складних життєвих обставинах, не пов’язаних безпосередньо із жорстоким поводженням з нею або загрозою життю чи здоров’ю дитини, протягом трьох робочих днів повинен надіслати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повідомлення</w:t>
      </w:r>
      <w:r w:rsidRPr="00300D9B">
        <w:rPr>
          <w:rFonts w:ascii="Times New Roman" w:eastAsia="Times New Roman" w:hAnsi="Times New Roman" w:cs="Times New Roman"/>
          <w:spacing w:val="-2"/>
          <w:sz w:val="24"/>
          <w:szCs w:val="24"/>
          <w:lang w:eastAsia="en-US"/>
        </w:rPr>
        <w:t xml:space="preserve"> </w:t>
      </w:r>
      <w:r w:rsidR="0096227F">
        <w:rPr>
          <w:rFonts w:ascii="Times New Roman" w:eastAsia="Times New Roman" w:hAnsi="Times New Roman" w:cs="Times New Roman"/>
          <w:spacing w:val="-2"/>
          <w:sz w:val="24"/>
          <w:szCs w:val="24"/>
          <w:lang w:eastAsia="en-US"/>
        </w:rPr>
        <w:t xml:space="preserve">до </w:t>
      </w:r>
      <w:proofErr w:type="spellStart"/>
      <w:r w:rsidRPr="00300D9B">
        <w:rPr>
          <w:rFonts w:ascii="Times New Roman" w:eastAsia="Times New Roman" w:hAnsi="Times New Roman" w:cs="Times New Roman"/>
          <w:spacing w:val="-2"/>
          <w:sz w:val="24"/>
          <w:szCs w:val="24"/>
          <w:lang w:eastAsia="en-US"/>
        </w:rPr>
        <w:t>КЗ</w:t>
      </w:r>
      <w:proofErr w:type="spellEnd"/>
      <w:r w:rsidRPr="00300D9B">
        <w:rPr>
          <w:rFonts w:ascii="Times New Roman" w:eastAsia="Times New Roman" w:hAnsi="Times New Roman" w:cs="Times New Roman"/>
          <w:spacing w:val="-2"/>
          <w:sz w:val="24"/>
          <w:szCs w:val="24"/>
          <w:lang w:eastAsia="en-US"/>
        </w:rPr>
        <w:t xml:space="preserve"> «Центр надання соціальних послуг»</w:t>
      </w:r>
      <w:r w:rsidR="0096227F">
        <w:rPr>
          <w:rFonts w:ascii="Times New Roman" w:eastAsia="Times New Roman" w:hAnsi="Times New Roman" w:cs="Times New Roman"/>
          <w:spacing w:val="-2"/>
          <w:sz w:val="24"/>
          <w:szCs w:val="24"/>
          <w:lang w:eastAsia="en-US"/>
        </w:rPr>
        <w:t xml:space="preserve"> </w:t>
      </w:r>
      <w:proofErr w:type="spellStart"/>
      <w:r w:rsidR="0096227F">
        <w:rPr>
          <w:rFonts w:ascii="Times New Roman" w:eastAsia="Times New Roman" w:hAnsi="Times New Roman" w:cs="Times New Roman"/>
          <w:spacing w:val="-2"/>
          <w:sz w:val="24"/>
          <w:szCs w:val="24"/>
          <w:lang w:eastAsia="en-US"/>
        </w:rPr>
        <w:t>Березнянської</w:t>
      </w:r>
      <w:proofErr w:type="spellEnd"/>
      <w:r w:rsidR="0096227F">
        <w:rPr>
          <w:rFonts w:ascii="Times New Roman" w:eastAsia="Times New Roman" w:hAnsi="Times New Roman" w:cs="Times New Roman"/>
          <w:spacing w:val="-2"/>
          <w:sz w:val="24"/>
          <w:szCs w:val="24"/>
          <w:lang w:eastAsia="en-US"/>
        </w:rPr>
        <w:t xml:space="preserve"> селищної ради</w:t>
      </w:r>
      <w:r w:rsidRPr="00300D9B">
        <w:rPr>
          <w:rFonts w:ascii="Times New Roman" w:eastAsia="Times New Roman" w:hAnsi="Times New Roman" w:cs="Times New Roman"/>
          <w:sz w:val="24"/>
          <w:szCs w:val="24"/>
          <w:lang w:eastAsia="en-US"/>
        </w:rPr>
        <w:t xml:space="preserve"> та копію цього повідомлення до служби у справах дітей </w:t>
      </w:r>
      <w:proofErr w:type="spellStart"/>
      <w:r w:rsidR="0096227F">
        <w:rPr>
          <w:rFonts w:ascii="Times New Roman" w:eastAsia="Times New Roman" w:hAnsi="Times New Roman" w:cs="Times New Roman"/>
          <w:sz w:val="24"/>
          <w:szCs w:val="24"/>
          <w:lang w:eastAsia="en-US"/>
        </w:rPr>
        <w:t>Березнянської</w:t>
      </w:r>
      <w:proofErr w:type="spellEnd"/>
      <w:r w:rsidR="0096227F">
        <w:rPr>
          <w:rFonts w:ascii="Times New Roman" w:eastAsia="Times New Roman" w:hAnsi="Times New Roman" w:cs="Times New Roman"/>
          <w:sz w:val="24"/>
          <w:szCs w:val="24"/>
          <w:lang w:eastAsia="en-US"/>
        </w:rPr>
        <w:t xml:space="preserve"> селищної</w:t>
      </w:r>
      <w:r w:rsidRPr="00300D9B">
        <w:rPr>
          <w:rFonts w:ascii="Times New Roman" w:eastAsia="Times New Roman" w:hAnsi="Times New Roman" w:cs="Times New Roman"/>
          <w:sz w:val="24"/>
          <w:szCs w:val="24"/>
          <w:lang w:eastAsia="en-US"/>
        </w:rPr>
        <w:t xml:space="preserve"> ради за формою, затвердженою</w:t>
      </w:r>
      <w:r w:rsidRPr="00300D9B">
        <w:rPr>
          <w:rFonts w:ascii="Times New Roman" w:eastAsia="Times New Roman" w:hAnsi="Times New Roman" w:cs="Times New Roman"/>
          <w:spacing w:val="53"/>
          <w:sz w:val="24"/>
          <w:szCs w:val="24"/>
          <w:lang w:eastAsia="en-US"/>
        </w:rPr>
        <w:t xml:space="preserve"> </w:t>
      </w:r>
      <w:r w:rsidRPr="00300D9B">
        <w:rPr>
          <w:rFonts w:ascii="Times New Roman" w:eastAsia="Times New Roman" w:hAnsi="Times New Roman" w:cs="Times New Roman"/>
          <w:sz w:val="24"/>
          <w:szCs w:val="24"/>
          <w:lang w:eastAsia="en-US"/>
        </w:rPr>
        <w:t>наказом</w:t>
      </w:r>
      <w:r w:rsidRPr="00300D9B">
        <w:rPr>
          <w:rFonts w:ascii="Times New Roman" w:eastAsia="Times New Roman" w:hAnsi="Times New Roman" w:cs="Times New Roman"/>
          <w:spacing w:val="56"/>
          <w:sz w:val="24"/>
          <w:szCs w:val="24"/>
          <w:lang w:eastAsia="en-US"/>
        </w:rPr>
        <w:t xml:space="preserve"> </w:t>
      </w:r>
      <w:r w:rsidRPr="00300D9B">
        <w:rPr>
          <w:rFonts w:ascii="Times New Roman" w:eastAsia="Times New Roman" w:hAnsi="Times New Roman" w:cs="Times New Roman"/>
          <w:sz w:val="24"/>
          <w:szCs w:val="24"/>
          <w:lang w:eastAsia="en-US"/>
        </w:rPr>
        <w:t>Міністерства</w:t>
      </w:r>
      <w:r w:rsidRPr="00300D9B">
        <w:rPr>
          <w:rFonts w:ascii="Times New Roman" w:eastAsia="Times New Roman" w:hAnsi="Times New Roman" w:cs="Times New Roman"/>
          <w:spacing w:val="57"/>
          <w:sz w:val="24"/>
          <w:szCs w:val="24"/>
          <w:lang w:eastAsia="en-US"/>
        </w:rPr>
        <w:t xml:space="preserve"> </w:t>
      </w:r>
      <w:r w:rsidRPr="00300D9B">
        <w:rPr>
          <w:rFonts w:ascii="Times New Roman" w:eastAsia="Times New Roman" w:hAnsi="Times New Roman" w:cs="Times New Roman"/>
          <w:sz w:val="24"/>
          <w:szCs w:val="24"/>
          <w:lang w:eastAsia="en-US"/>
        </w:rPr>
        <w:t>соціальної</w:t>
      </w:r>
      <w:r w:rsidRPr="00300D9B">
        <w:rPr>
          <w:rFonts w:ascii="Times New Roman" w:eastAsia="Times New Roman" w:hAnsi="Times New Roman" w:cs="Times New Roman"/>
          <w:spacing w:val="56"/>
          <w:sz w:val="24"/>
          <w:szCs w:val="24"/>
          <w:lang w:eastAsia="en-US"/>
        </w:rPr>
        <w:t xml:space="preserve"> </w:t>
      </w:r>
      <w:r w:rsidRPr="00300D9B">
        <w:rPr>
          <w:rFonts w:ascii="Times New Roman" w:eastAsia="Times New Roman" w:hAnsi="Times New Roman" w:cs="Times New Roman"/>
          <w:sz w:val="24"/>
          <w:szCs w:val="24"/>
          <w:lang w:eastAsia="en-US"/>
        </w:rPr>
        <w:t>політики</w:t>
      </w:r>
      <w:r w:rsidRPr="00300D9B">
        <w:rPr>
          <w:rFonts w:ascii="Times New Roman" w:eastAsia="Times New Roman" w:hAnsi="Times New Roman" w:cs="Times New Roman"/>
          <w:spacing w:val="57"/>
          <w:sz w:val="24"/>
          <w:szCs w:val="24"/>
          <w:lang w:eastAsia="en-US"/>
        </w:rPr>
        <w:t xml:space="preserve"> </w:t>
      </w:r>
      <w:r w:rsidRPr="00300D9B">
        <w:rPr>
          <w:rFonts w:ascii="Times New Roman" w:eastAsia="Times New Roman" w:hAnsi="Times New Roman" w:cs="Times New Roman"/>
          <w:sz w:val="24"/>
          <w:szCs w:val="24"/>
          <w:lang w:eastAsia="en-US"/>
        </w:rPr>
        <w:t>України</w:t>
      </w:r>
      <w:r w:rsidRPr="00300D9B">
        <w:rPr>
          <w:rFonts w:ascii="Times New Roman" w:eastAsia="Times New Roman" w:hAnsi="Times New Roman" w:cs="Times New Roman"/>
          <w:spacing w:val="56"/>
          <w:sz w:val="24"/>
          <w:szCs w:val="24"/>
          <w:lang w:eastAsia="en-US"/>
        </w:rPr>
        <w:t xml:space="preserve"> </w:t>
      </w:r>
      <w:r w:rsidRPr="00300D9B">
        <w:rPr>
          <w:rFonts w:ascii="Times New Roman" w:eastAsia="Times New Roman" w:hAnsi="Times New Roman" w:cs="Times New Roman"/>
          <w:sz w:val="24"/>
          <w:szCs w:val="24"/>
          <w:lang w:eastAsia="en-US"/>
        </w:rPr>
        <w:t>від</w:t>
      </w:r>
      <w:r w:rsidRPr="00300D9B">
        <w:rPr>
          <w:rFonts w:ascii="Times New Roman" w:eastAsia="Times New Roman" w:hAnsi="Times New Roman" w:cs="Times New Roman"/>
          <w:spacing w:val="55"/>
          <w:sz w:val="24"/>
          <w:szCs w:val="24"/>
          <w:lang w:eastAsia="en-US"/>
        </w:rPr>
        <w:t xml:space="preserve"> </w:t>
      </w:r>
      <w:r w:rsidRPr="00300D9B">
        <w:rPr>
          <w:rFonts w:ascii="Times New Roman" w:eastAsia="Times New Roman" w:hAnsi="Times New Roman" w:cs="Times New Roman"/>
          <w:sz w:val="24"/>
          <w:szCs w:val="24"/>
          <w:lang w:eastAsia="en-US"/>
        </w:rPr>
        <w:t>13</w:t>
      </w:r>
      <w:r w:rsidRPr="00300D9B">
        <w:rPr>
          <w:rFonts w:ascii="Times New Roman" w:eastAsia="Times New Roman" w:hAnsi="Times New Roman" w:cs="Times New Roman"/>
          <w:spacing w:val="57"/>
          <w:sz w:val="24"/>
          <w:szCs w:val="24"/>
          <w:lang w:eastAsia="en-US"/>
        </w:rPr>
        <w:t xml:space="preserve"> </w:t>
      </w:r>
      <w:r w:rsidRPr="00300D9B">
        <w:rPr>
          <w:rFonts w:ascii="Times New Roman" w:eastAsia="Times New Roman" w:hAnsi="Times New Roman" w:cs="Times New Roman"/>
          <w:sz w:val="24"/>
          <w:szCs w:val="24"/>
          <w:lang w:eastAsia="en-US"/>
        </w:rPr>
        <w:t>липня</w:t>
      </w:r>
      <w:r w:rsidRPr="00300D9B">
        <w:rPr>
          <w:rFonts w:ascii="Times New Roman" w:eastAsia="Times New Roman" w:hAnsi="Times New Roman" w:cs="Times New Roman"/>
          <w:spacing w:val="56"/>
          <w:sz w:val="24"/>
          <w:szCs w:val="24"/>
          <w:lang w:eastAsia="en-US"/>
        </w:rPr>
        <w:t xml:space="preserve"> </w:t>
      </w:r>
      <w:r w:rsidRPr="00300D9B">
        <w:rPr>
          <w:rFonts w:ascii="Times New Roman" w:eastAsia="Times New Roman" w:hAnsi="Times New Roman" w:cs="Times New Roman"/>
          <w:sz w:val="24"/>
          <w:szCs w:val="24"/>
          <w:lang w:eastAsia="en-US"/>
        </w:rPr>
        <w:t>2018</w:t>
      </w:r>
      <w:r w:rsidRPr="00300D9B">
        <w:rPr>
          <w:rFonts w:ascii="Times New Roman" w:eastAsia="Times New Roman" w:hAnsi="Times New Roman" w:cs="Times New Roman"/>
          <w:spacing w:val="57"/>
          <w:sz w:val="24"/>
          <w:szCs w:val="24"/>
          <w:lang w:eastAsia="en-US"/>
        </w:rPr>
        <w:t xml:space="preserve"> </w:t>
      </w:r>
      <w:r w:rsidRPr="00300D9B">
        <w:rPr>
          <w:rFonts w:ascii="Times New Roman" w:eastAsia="Times New Roman" w:hAnsi="Times New Roman" w:cs="Times New Roman"/>
          <w:spacing w:val="-4"/>
          <w:sz w:val="24"/>
          <w:szCs w:val="24"/>
          <w:lang w:eastAsia="en-US"/>
        </w:rPr>
        <w:t xml:space="preserve">року </w:t>
      </w:r>
      <w:r w:rsidRPr="00300D9B">
        <w:rPr>
          <w:rFonts w:ascii="Times New Roman" w:eastAsia="Times New Roman" w:hAnsi="Times New Roman" w:cs="Times New Roman"/>
          <w:sz w:val="24"/>
          <w:szCs w:val="24"/>
          <w:lang w:eastAsia="en-US"/>
        </w:rPr>
        <w:t>№</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pacing w:val="-2"/>
          <w:sz w:val="24"/>
          <w:szCs w:val="24"/>
          <w:lang w:eastAsia="en-US"/>
        </w:rPr>
        <w:t>1005).</w:t>
      </w:r>
    </w:p>
    <w:p w:rsidR="005A3EE4" w:rsidRPr="00300D9B" w:rsidRDefault="005A3EE4" w:rsidP="005A3EE4">
      <w:pPr>
        <w:widowControl w:val="0"/>
        <w:tabs>
          <w:tab w:val="left" w:pos="887"/>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4.КЗ «Центр надання соціальних послуг» </w:t>
      </w:r>
      <w:proofErr w:type="spellStart"/>
      <w:r w:rsidR="0096227F">
        <w:rPr>
          <w:rFonts w:ascii="Times New Roman" w:eastAsia="Times New Roman" w:hAnsi="Times New Roman" w:cs="Times New Roman"/>
          <w:sz w:val="24"/>
          <w:szCs w:val="24"/>
          <w:lang w:eastAsia="en-US"/>
        </w:rPr>
        <w:t>Березнянської</w:t>
      </w:r>
      <w:proofErr w:type="spellEnd"/>
      <w:r w:rsidR="0096227F">
        <w:rPr>
          <w:rFonts w:ascii="Times New Roman" w:eastAsia="Times New Roman" w:hAnsi="Times New Roman" w:cs="Times New Roman"/>
          <w:sz w:val="24"/>
          <w:szCs w:val="24"/>
          <w:lang w:eastAsia="en-US"/>
        </w:rPr>
        <w:t xml:space="preserve"> селищної ради</w:t>
      </w:r>
      <w:r w:rsidRPr="00300D9B">
        <w:rPr>
          <w:rFonts w:ascii="Times New Roman" w:eastAsia="Times New Roman" w:hAnsi="Times New Roman" w:cs="Times New Roman"/>
          <w:sz w:val="24"/>
          <w:szCs w:val="24"/>
          <w:lang w:eastAsia="en-US"/>
        </w:rPr>
        <w:t xml:space="preserve"> протягом п’яти робочих днів проводить оцінювання потреб дитини та її сім’ї у соціальних послугах за формою, встановленою </w:t>
      </w:r>
      <w:proofErr w:type="spellStart"/>
      <w:r w:rsidRPr="00300D9B">
        <w:rPr>
          <w:rFonts w:ascii="Times New Roman" w:eastAsia="Times New Roman" w:hAnsi="Times New Roman" w:cs="Times New Roman"/>
          <w:sz w:val="24"/>
          <w:szCs w:val="24"/>
          <w:lang w:eastAsia="en-US"/>
        </w:rPr>
        <w:t>Мінсоцполітики</w:t>
      </w:r>
      <w:proofErr w:type="spellEnd"/>
      <w:r w:rsidRPr="00300D9B">
        <w:rPr>
          <w:rFonts w:ascii="Times New Roman" w:eastAsia="Times New Roman" w:hAnsi="Times New Roman" w:cs="Times New Roman"/>
          <w:sz w:val="24"/>
          <w:szCs w:val="24"/>
          <w:lang w:eastAsia="en-US"/>
        </w:rPr>
        <w:t>, і з урахуванням результатів такого оцінювання приймає рішення про надання соціальних послуг відповідно до законодавства. У разі підтвердження фактів наявності складних життєвих обставин дитини копія акту, складеного за результатами оцінювання потреб дитини та її сім’ї, передається до служби у справах дітей протягом одного робочого дня після його підписання.</w:t>
      </w:r>
    </w:p>
    <w:p w:rsidR="005A3EE4" w:rsidRPr="00300D9B" w:rsidRDefault="005A3EE4" w:rsidP="005A3EE4">
      <w:pPr>
        <w:widowControl w:val="0"/>
        <w:tabs>
          <w:tab w:val="left" w:pos="827"/>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5.Усі звернення і повідомлення стосовно дітей, які перебувають у складних життєвих обставинах, негайно реєструються суб’єктами в журналі обліку звернень і повідомлень стосовно дітей, які перебувають у складних життєвих обставинах, із зазначенням такої </w:t>
      </w:r>
      <w:r w:rsidRPr="00300D9B">
        <w:rPr>
          <w:rFonts w:ascii="Times New Roman" w:eastAsia="Times New Roman" w:hAnsi="Times New Roman" w:cs="Times New Roman"/>
          <w:spacing w:val="-2"/>
          <w:sz w:val="24"/>
          <w:szCs w:val="24"/>
          <w:lang w:eastAsia="en-US"/>
        </w:rPr>
        <w:t>інформації:</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дата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 xml:space="preserve">та час отримання звернення, </w:t>
      </w:r>
      <w:r w:rsidRPr="00300D9B">
        <w:rPr>
          <w:rFonts w:ascii="Times New Roman" w:eastAsia="Times New Roman" w:hAnsi="Times New Roman" w:cs="Times New Roman"/>
          <w:spacing w:val="-2"/>
          <w:sz w:val="24"/>
          <w:szCs w:val="24"/>
          <w:lang w:eastAsia="en-US"/>
        </w:rPr>
        <w:t>повідомлення;</w:t>
      </w:r>
    </w:p>
    <w:p w:rsidR="005A3EE4" w:rsidRPr="00300D9B" w:rsidRDefault="005A3EE4" w:rsidP="005A3EE4">
      <w:pPr>
        <w:widowControl w:val="0"/>
        <w:numPr>
          <w:ilvl w:val="0"/>
          <w:numId w:val="13"/>
        </w:numPr>
        <w:tabs>
          <w:tab w:val="left" w:pos="285"/>
        </w:tabs>
        <w:autoSpaceDE w:val="0"/>
        <w:autoSpaceDN w:val="0"/>
        <w:spacing w:after="0" w:line="240" w:lineRule="auto"/>
        <w:ind w:right="139"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форма подачі звернення, повідомлення (усна та (або) письмова, через засоби електронної </w:t>
      </w:r>
      <w:r w:rsidRPr="00300D9B">
        <w:rPr>
          <w:rFonts w:ascii="Times New Roman" w:eastAsia="Times New Roman" w:hAnsi="Times New Roman" w:cs="Times New Roman"/>
          <w:spacing w:val="-2"/>
          <w:sz w:val="24"/>
          <w:szCs w:val="24"/>
          <w:lang w:eastAsia="en-US"/>
        </w:rPr>
        <w:t>комунікації);</w:t>
      </w:r>
    </w:p>
    <w:p w:rsidR="005A3EE4" w:rsidRPr="00300D9B" w:rsidRDefault="005A3EE4" w:rsidP="005A3EE4">
      <w:pPr>
        <w:widowControl w:val="0"/>
        <w:numPr>
          <w:ilvl w:val="0"/>
          <w:numId w:val="13"/>
        </w:numPr>
        <w:tabs>
          <w:tab w:val="left" w:pos="285"/>
        </w:tabs>
        <w:autoSpaceDE w:val="0"/>
        <w:autoSpaceDN w:val="0"/>
        <w:spacing w:after="0" w:line="240" w:lineRule="auto"/>
        <w:ind w:right="139"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назва</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суб’єкта,</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організації</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чи</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прізвище,</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ім’я,</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по</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батькові</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фізичної</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особи,</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яка</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надіслала звернення, повідомлення, її контактні дані (телефон, у разі наявності електронна адреса);</w:t>
      </w:r>
    </w:p>
    <w:p w:rsidR="005A3EE4" w:rsidRPr="00300D9B" w:rsidRDefault="005A3EE4" w:rsidP="005A3EE4">
      <w:pPr>
        <w:widowControl w:val="0"/>
        <w:numPr>
          <w:ilvl w:val="0"/>
          <w:numId w:val="13"/>
        </w:numPr>
        <w:tabs>
          <w:tab w:val="left" w:pos="285"/>
        </w:tabs>
        <w:autoSpaceDE w:val="0"/>
        <w:autoSpaceDN w:val="0"/>
        <w:spacing w:after="0" w:line="240" w:lineRule="auto"/>
        <w:ind w:right="140"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прізвище,</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ім’я,</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по</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батькові,</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вік,</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місце</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проживання</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(перебування)</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стосовно</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якої отримано звернення або повідомлення;</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стислий</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зміст</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звернення,</w:t>
      </w:r>
      <w:r w:rsidRPr="00300D9B">
        <w:rPr>
          <w:rFonts w:ascii="Times New Roman" w:eastAsia="Times New Roman" w:hAnsi="Times New Roman" w:cs="Times New Roman"/>
          <w:spacing w:val="-2"/>
          <w:sz w:val="24"/>
          <w:szCs w:val="24"/>
          <w:lang w:eastAsia="en-US"/>
        </w:rPr>
        <w:t xml:space="preserve"> повідомлення;</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відмітка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наявність</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ризиків</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для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життя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здоров’я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pacing w:val="-2"/>
          <w:sz w:val="24"/>
          <w:szCs w:val="24"/>
          <w:lang w:eastAsia="en-US"/>
        </w:rPr>
        <w:t>дитини;</w:t>
      </w:r>
    </w:p>
    <w:p w:rsidR="005A3EE4" w:rsidRPr="00300D9B" w:rsidRDefault="005A3EE4" w:rsidP="005A3EE4">
      <w:pPr>
        <w:widowControl w:val="0"/>
        <w:numPr>
          <w:ilvl w:val="0"/>
          <w:numId w:val="13"/>
        </w:numPr>
        <w:tabs>
          <w:tab w:val="left" w:pos="285"/>
        </w:tabs>
        <w:autoSpaceDE w:val="0"/>
        <w:autoSpaceDN w:val="0"/>
        <w:spacing w:after="0" w:line="240" w:lineRule="auto"/>
        <w:ind w:right="139"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відмітка про наявність факту жорстокого поводження з дитиною, зокрема про вчинення стосовно дитини та/або дитиною домашнього насильства (з конкретизацією його форми: фізичне, сексуальне, психологічне або економічне), про вчинення стосовно дитини сексуального насильства;</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відомості</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батьків</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інших</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законних</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pacing w:val="-2"/>
          <w:sz w:val="24"/>
          <w:szCs w:val="24"/>
          <w:lang w:eastAsia="en-US"/>
        </w:rPr>
        <w:t>представників;</w:t>
      </w:r>
    </w:p>
    <w:p w:rsidR="005A3EE4" w:rsidRPr="00300D9B" w:rsidRDefault="005A3EE4" w:rsidP="005A3EE4">
      <w:pPr>
        <w:widowControl w:val="0"/>
        <w:numPr>
          <w:ilvl w:val="0"/>
          <w:numId w:val="13"/>
        </w:numPr>
        <w:tabs>
          <w:tab w:val="left" w:pos="285"/>
        </w:tabs>
        <w:autoSpaceDE w:val="0"/>
        <w:autoSpaceDN w:val="0"/>
        <w:spacing w:after="0" w:line="240" w:lineRule="auto"/>
        <w:ind w:right="140"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прізвище,</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ім’я,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батькові</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працівника,</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який</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прийняв</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звернення,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повідомлення,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та/або відповідального за роботу із зверненням, повідомленням;</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відомості</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заходи, вжиті</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для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захисту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прав</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інтересів</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pacing w:val="-2"/>
          <w:sz w:val="24"/>
          <w:szCs w:val="24"/>
          <w:lang w:eastAsia="en-US"/>
        </w:rPr>
        <w:t>дитини;</w:t>
      </w:r>
    </w:p>
    <w:p w:rsidR="005A3EE4" w:rsidRPr="00300D9B" w:rsidRDefault="005A3EE4" w:rsidP="005A3EE4">
      <w:pPr>
        <w:widowControl w:val="0"/>
        <w:numPr>
          <w:ilvl w:val="0"/>
          <w:numId w:val="13"/>
        </w:numPr>
        <w:tabs>
          <w:tab w:val="left" w:pos="284"/>
        </w:tabs>
        <w:autoSpaceDE w:val="0"/>
        <w:autoSpaceDN w:val="0"/>
        <w:spacing w:after="0" w:line="240" w:lineRule="auto"/>
        <w:ind w:left="284" w:hanging="283"/>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дата,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час</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та форма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надіслання інформації</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дитину до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інших суб’єктів,</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 xml:space="preserve">їх </w:t>
      </w:r>
      <w:r w:rsidRPr="00300D9B">
        <w:rPr>
          <w:rFonts w:ascii="Times New Roman" w:eastAsia="Times New Roman" w:hAnsi="Times New Roman" w:cs="Times New Roman"/>
          <w:spacing w:val="-2"/>
          <w:sz w:val="24"/>
          <w:szCs w:val="24"/>
          <w:lang w:eastAsia="en-US"/>
        </w:rPr>
        <w:t>найменування;</w:t>
      </w:r>
    </w:p>
    <w:p w:rsidR="005A3EE4" w:rsidRPr="00300D9B" w:rsidRDefault="005A3EE4" w:rsidP="005A3EE4">
      <w:pPr>
        <w:widowControl w:val="0"/>
        <w:numPr>
          <w:ilvl w:val="0"/>
          <w:numId w:val="13"/>
        </w:numPr>
        <w:tabs>
          <w:tab w:val="left" w:pos="285"/>
        </w:tabs>
        <w:autoSpaceDE w:val="0"/>
        <w:autoSpaceDN w:val="0"/>
        <w:spacing w:after="0" w:line="240" w:lineRule="auto"/>
        <w:ind w:right="139" w:hanging="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додаткова інформація про дитину та її сім’ю, необхідна для забезпечення її соціального</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pacing w:val="-2"/>
          <w:sz w:val="24"/>
          <w:szCs w:val="24"/>
          <w:lang w:eastAsia="en-US"/>
        </w:rPr>
        <w:t>захисту.</w:t>
      </w:r>
    </w:p>
    <w:p w:rsidR="005A3EE4" w:rsidRPr="00300D9B" w:rsidRDefault="005A3EE4" w:rsidP="005A3EE4">
      <w:pPr>
        <w:widowControl w:val="0"/>
        <w:tabs>
          <w:tab w:val="left" w:pos="815"/>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6.Суб’єкти, юридичні та фізичні особи, яким стало відомо </w:t>
      </w:r>
      <w:r w:rsidRPr="00300D9B">
        <w:rPr>
          <w:rFonts w:ascii="Times New Roman" w:eastAsia="Times New Roman" w:hAnsi="Times New Roman" w:cs="Times New Roman"/>
          <w:b/>
          <w:bCs/>
          <w:sz w:val="24"/>
          <w:szCs w:val="24"/>
          <w:lang w:eastAsia="en-US"/>
        </w:rPr>
        <w:t>про дитину, яка перебуває в складних життєвих обставинах внаслідок жорстокого поводження з нею або наявності загрози її життю чи здоров’ю</w:t>
      </w:r>
      <w:r w:rsidRPr="00300D9B">
        <w:rPr>
          <w:rFonts w:ascii="Times New Roman" w:eastAsia="Times New Roman" w:hAnsi="Times New Roman" w:cs="Times New Roman"/>
          <w:sz w:val="24"/>
          <w:szCs w:val="24"/>
          <w:lang w:eastAsia="en-US"/>
        </w:rPr>
        <w:t>, зобов’язані:</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в разі потреби надати дитині </w:t>
      </w:r>
      <w:proofErr w:type="spellStart"/>
      <w:r w:rsidRPr="00300D9B">
        <w:rPr>
          <w:rFonts w:ascii="Times New Roman" w:eastAsia="Times New Roman" w:hAnsi="Times New Roman" w:cs="Times New Roman"/>
          <w:sz w:val="24"/>
          <w:szCs w:val="24"/>
          <w:lang w:eastAsia="en-US"/>
        </w:rPr>
        <w:t>домедичну</w:t>
      </w:r>
      <w:proofErr w:type="spellEnd"/>
      <w:r w:rsidRPr="00300D9B">
        <w:rPr>
          <w:rFonts w:ascii="Times New Roman" w:eastAsia="Times New Roman" w:hAnsi="Times New Roman" w:cs="Times New Roman"/>
          <w:sz w:val="24"/>
          <w:szCs w:val="24"/>
          <w:lang w:eastAsia="en-US"/>
        </w:rPr>
        <w:t xml:space="preserve"> допомогу (у разі виявлення дитини особами, які за своїми службовими обов’язками повинні володіти основними практичними навичками з</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рятування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збереження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життя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людини,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яка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перебуває</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невідкладному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стані,</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відповідно до закону зобов’язані здійснювати такі дії та заходи), викликати бригаду екстреної (швидкої) медичної допомоги для надання дитині екстреної медичної допомоги;</w:t>
      </w:r>
    </w:p>
    <w:p w:rsidR="005A3EE4" w:rsidRPr="00300D9B" w:rsidRDefault="005A3EE4" w:rsidP="005A3EE4">
      <w:pPr>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lastRenderedPageBreak/>
        <w:t xml:space="preserve">невідкладно, у строк, що не перевищує однієї доби, звернутися/повідомити (в усній та (або) в письмовій формі, в тому числі із застосуванням засобів електронної комунікації) органам Національної поліції та службі у справах дітей за місцем виявлення та (або) проживання (перебування) такої дитини. У разі коли відсутня можливість звернутися до органів Національної поліції та служби у справах дітей, юридичні та фізичні особи, яким стало відомо про дитину, яка постраждала від жорстокого поводження з нею або життю чи здоров’ю якої загрожує небезпека, зобов’язані негайно звернутися до інших суб’єктів. При цьому служба у справах дітей у разі надходження повідомлення про виявлення </w:t>
      </w:r>
      <w:r w:rsidRPr="00300D9B">
        <w:rPr>
          <w:rFonts w:ascii="Times New Roman" w:eastAsia="Times New Roman" w:hAnsi="Times New Roman" w:cs="Times New Roman"/>
          <w:b/>
          <w:bCs/>
          <w:spacing w:val="-2"/>
          <w:sz w:val="24"/>
          <w:szCs w:val="24"/>
          <w:lang w:eastAsia="en-US"/>
        </w:rPr>
        <w:t xml:space="preserve">дитини, </w:t>
      </w:r>
      <w:r w:rsidRPr="00300D9B">
        <w:rPr>
          <w:rFonts w:ascii="Times New Roman" w:eastAsia="Times New Roman" w:hAnsi="Times New Roman" w:cs="Times New Roman"/>
          <w:b/>
          <w:bCs/>
          <w:sz w:val="24"/>
          <w:szCs w:val="24"/>
          <w:lang w:eastAsia="en-US"/>
        </w:rPr>
        <w:t>яка постраждала від торгівлі людьми</w:t>
      </w:r>
      <w:r w:rsidRPr="00300D9B">
        <w:rPr>
          <w:rFonts w:ascii="Times New Roman" w:eastAsia="Times New Roman" w:hAnsi="Times New Roman" w:cs="Times New Roman"/>
          <w:sz w:val="24"/>
          <w:szCs w:val="24"/>
          <w:lang w:eastAsia="en-US"/>
        </w:rPr>
        <w:t xml:space="preserve">: </w:t>
      </w:r>
    </w:p>
    <w:p w:rsidR="005A3EE4" w:rsidRPr="00300D9B" w:rsidRDefault="005A3EE4" w:rsidP="005A3EE4">
      <w:pPr>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невідкладно повідомляє про неї органу Національної поліції, а також структурному підрозділу районної держадміністрації, відповідальному за проведення процедури щодо встановлення статусу особи, яка постраждала від торгівлі людьми, для проведення відповідних заходів згідно із </w:t>
      </w:r>
      <w:r w:rsidRPr="00300D9B">
        <w:rPr>
          <w:rFonts w:ascii="Times New Roman" w:eastAsia="Times New Roman" w:hAnsi="Times New Roman" w:cs="Times New Roman"/>
          <w:spacing w:val="-2"/>
          <w:sz w:val="24"/>
          <w:szCs w:val="24"/>
          <w:lang w:eastAsia="en-US"/>
        </w:rPr>
        <w:t>законодавством;</w:t>
      </w:r>
    </w:p>
    <w:p w:rsidR="005A3EE4" w:rsidRPr="00300D9B" w:rsidRDefault="005A3EE4" w:rsidP="005A3EE4">
      <w:pPr>
        <w:widowControl w:val="0"/>
        <w:tabs>
          <w:tab w:val="left" w:pos="720"/>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b/>
          <w:bCs/>
          <w:sz w:val="24"/>
          <w:szCs w:val="24"/>
          <w:lang w:eastAsia="en-US"/>
        </w:rPr>
        <w:t>яка постраждала від домашнього або сексуального насильства</w:t>
      </w:r>
      <w:r w:rsidRPr="00300D9B">
        <w:rPr>
          <w:rFonts w:ascii="Times New Roman" w:eastAsia="Times New Roman" w:hAnsi="Times New Roman" w:cs="Times New Roman"/>
          <w:sz w:val="24"/>
          <w:szCs w:val="24"/>
          <w:lang w:eastAsia="en-US"/>
        </w:rPr>
        <w:t xml:space="preserve">, </w:t>
      </w:r>
    </w:p>
    <w:p w:rsidR="005A3EE4" w:rsidRPr="00300D9B" w:rsidRDefault="005A3EE4" w:rsidP="005A3EE4">
      <w:pPr>
        <w:widowControl w:val="0"/>
        <w:tabs>
          <w:tab w:val="left" w:pos="720"/>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невідкладно повідомляє про неї органу Національної поліції, до повноважень якого належить здійснення заходів у сфері запобігання та протидії домашньому насильству і насильству за ознакою статі, для проведення відповідних заходів згідно із законодавством;</w:t>
      </w:r>
    </w:p>
    <w:p w:rsidR="005A3EE4" w:rsidRPr="00300D9B" w:rsidRDefault="005A3EE4" w:rsidP="005A3EE4">
      <w:pPr>
        <w:widowControl w:val="0"/>
        <w:tabs>
          <w:tab w:val="left" w:pos="720"/>
        </w:tabs>
        <w:autoSpaceDE w:val="0"/>
        <w:autoSpaceDN w:val="0"/>
        <w:spacing w:after="0" w:line="240" w:lineRule="auto"/>
        <w:jc w:val="both"/>
        <w:rPr>
          <w:rFonts w:ascii="Times New Roman" w:eastAsia="Times New Roman" w:hAnsi="Times New Roman" w:cs="Times New Roman"/>
          <w:b/>
          <w:bCs/>
          <w:sz w:val="24"/>
          <w:szCs w:val="24"/>
          <w:lang w:eastAsia="en-US"/>
        </w:rPr>
      </w:pPr>
      <w:r w:rsidRPr="00300D9B">
        <w:rPr>
          <w:rFonts w:ascii="Times New Roman" w:eastAsia="Times New Roman" w:hAnsi="Times New Roman" w:cs="Times New Roman"/>
          <w:b/>
          <w:bCs/>
          <w:sz w:val="24"/>
          <w:szCs w:val="24"/>
          <w:lang w:eastAsia="en-US"/>
        </w:rPr>
        <w:t>яка</w:t>
      </w:r>
      <w:r w:rsidRPr="00300D9B">
        <w:rPr>
          <w:rFonts w:ascii="Times New Roman" w:eastAsia="Times New Roman" w:hAnsi="Times New Roman" w:cs="Times New Roman"/>
          <w:b/>
          <w:bCs/>
          <w:spacing w:val="-3"/>
          <w:sz w:val="24"/>
          <w:szCs w:val="24"/>
          <w:lang w:eastAsia="en-US"/>
        </w:rPr>
        <w:t xml:space="preserve"> </w:t>
      </w:r>
      <w:r w:rsidRPr="00300D9B">
        <w:rPr>
          <w:rFonts w:ascii="Times New Roman" w:eastAsia="Times New Roman" w:hAnsi="Times New Roman" w:cs="Times New Roman"/>
          <w:b/>
          <w:bCs/>
          <w:sz w:val="24"/>
          <w:szCs w:val="24"/>
          <w:lang w:eastAsia="en-US"/>
        </w:rPr>
        <w:t>постраждала</w:t>
      </w:r>
      <w:r w:rsidRPr="00300D9B">
        <w:rPr>
          <w:rFonts w:ascii="Times New Roman" w:eastAsia="Times New Roman" w:hAnsi="Times New Roman" w:cs="Times New Roman"/>
          <w:b/>
          <w:bCs/>
          <w:spacing w:val="-1"/>
          <w:sz w:val="24"/>
          <w:szCs w:val="24"/>
          <w:lang w:eastAsia="en-US"/>
        </w:rPr>
        <w:t xml:space="preserve"> </w:t>
      </w:r>
      <w:r w:rsidRPr="00300D9B">
        <w:rPr>
          <w:rFonts w:ascii="Times New Roman" w:eastAsia="Times New Roman" w:hAnsi="Times New Roman" w:cs="Times New Roman"/>
          <w:b/>
          <w:bCs/>
          <w:sz w:val="24"/>
          <w:szCs w:val="24"/>
          <w:lang w:eastAsia="en-US"/>
        </w:rPr>
        <w:t>від</w:t>
      </w:r>
      <w:r w:rsidRPr="00300D9B">
        <w:rPr>
          <w:rFonts w:ascii="Times New Roman" w:eastAsia="Times New Roman" w:hAnsi="Times New Roman" w:cs="Times New Roman"/>
          <w:b/>
          <w:bCs/>
          <w:spacing w:val="-1"/>
          <w:sz w:val="24"/>
          <w:szCs w:val="24"/>
          <w:lang w:eastAsia="en-US"/>
        </w:rPr>
        <w:t xml:space="preserve"> </w:t>
      </w:r>
      <w:r w:rsidRPr="00300D9B">
        <w:rPr>
          <w:rFonts w:ascii="Times New Roman" w:eastAsia="Times New Roman" w:hAnsi="Times New Roman" w:cs="Times New Roman"/>
          <w:b/>
          <w:bCs/>
          <w:sz w:val="24"/>
          <w:szCs w:val="24"/>
          <w:lang w:eastAsia="en-US"/>
        </w:rPr>
        <w:t>жорстокого</w:t>
      </w:r>
      <w:r w:rsidRPr="00300D9B">
        <w:rPr>
          <w:rFonts w:ascii="Times New Roman" w:eastAsia="Times New Roman" w:hAnsi="Times New Roman" w:cs="Times New Roman"/>
          <w:b/>
          <w:bCs/>
          <w:spacing w:val="-1"/>
          <w:sz w:val="24"/>
          <w:szCs w:val="24"/>
          <w:lang w:eastAsia="en-US"/>
        </w:rPr>
        <w:t xml:space="preserve"> </w:t>
      </w:r>
      <w:r w:rsidRPr="00300D9B">
        <w:rPr>
          <w:rFonts w:ascii="Times New Roman" w:eastAsia="Times New Roman" w:hAnsi="Times New Roman" w:cs="Times New Roman"/>
          <w:b/>
          <w:bCs/>
          <w:sz w:val="24"/>
          <w:szCs w:val="24"/>
          <w:lang w:eastAsia="en-US"/>
        </w:rPr>
        <w:t>поводження, не</w:t>
      </w:r>
      <w:r w:rsidRPr="00300D9B">
        <w:rPr>
          <w:rFonts w:ascii="Times New Roman" w:eastAsia="Times New Roman" w:hAnsi="Times New Roman" w:cs="Times New Roman"/>
          <w:b/>
          <w:bCs/>
          <w:spacing w:val="-1"/>
          <w:sz w:val="24"/>
          <w:szCs w:val="24"/>
          <w:lang w:eastAsia="en-US"/>
        </w:rPr>
        <w:t xml:space="preserve"> </w:t>
      </w:r>
      <w:r w:rsidRPr="00300D9B">
        <w:rPr>
          <w:rFonts w:ascii="Times New Roman" w:eastAsia="Times New Roman" w:hAnsi="Times New Roman" w:cs="Times New Roman"/>
          <w:b/>
          <w:bCs/>
          <w:sz w:val="24"/>
          <w:szCs w:val="24"/>
          <w:lang w:eastAsia="en-US"/>
        </w:rPr>
        <w:t>пов’язаного</w:t>
      </w:r>
      <w:r w:rsidRPr="00300D9B">
        <w:rPr>
          <w:rFonts w:ascii="Times New Roman" w:eastAsia="Times New Roman" w:hAnsi="Times New Roman" w:cs="Times New Roman"/>
          <w:b/>
          <w:bCs/>
          <w:spacing w:val="-1"/>
          <w:sz w:val="24"/>
          <w:szCs w:val="24"/>
          <w:lang w:eastAsia="en-US"/>
        </w:rPr>
        <w:t xml:space="preserve"> </w:t>
      </w:r>
      <w:r w:rsidRPr="00300D9B">
        <w:rPr>
          <w:rFonts w:ascii="Times New Roman" w:eastAsia="Times New Roman" w:hAnsi="Times New Roman" w:cs="Times New Roman"/>
          <w:b/>
          <w:bCs/>
          <w:sz w:val="24"/>
          <w:szCs w:val="24"/>
          <w:lang w:eastAsia="en-US"/>
        </w:rPr>
        <w:t>з</w:t>
      </w:r>
      <w:r w:rsidRPr="00300D9B">
        <w:rPr>
          <w:rFonts w:ascii="Times New Roman" w:eastAsia="Times New Roman" w:hAnsi="Times New Roman" w:cs="Times New Roman"/>
          <w:b/>
          <w:bCs/>
          <w:spacing w:val="-1"/>
          <w:sz w:val="24"/>
          <w:szCs w:val="24"/>
          <w:lang w:eastAsia="en-US"/>
        </w:rPr>
        <w:t xml:space="preserve"> </w:t>
      </w:r>
      <w:r w:rsidRPr="00300D9B">
        <w:rPr>
          <w:rFonts w:ascii="Times New Roman" w:eastAsia="Times New Roman" w:hAnsi="Times New Roman" w:cs="Times New Roman"/>
          <w:b/>
          <w:bCs/>
          <w:sz w:val="24"/>
          <w:szCs w:val="24"/>
          <w:lang w:eastAsia="en-US"/>
        </w:rPr>
        <w:t xml:space="preserve">домашнім </w:t>
      </w:r>
      <w:r w:rsidRPr="00300D9B">
        <w:rPr>
          <w:rFonts w:ascii="Times New Roman" w:eastAsia="Times New Roman" w:hAnsi="Times New Roman" w:cs="Times New Roman"/>
          <w:b/>
          <w:bCs/>
          <w:spacing w:val="-2"/>
          <w:sz w:val="24"/>
          <w:szCs w:val="24"/>
          <w:lang w:eastAsia="en-US"/>
        </w:rPr>
        <w:t>насильством,</w:t>
      </w:r>
    </w:p>
    <w:p w:rsidR="005A3EE4" w:rsidRPr="00300D9B" w:rsidRDefault="005A3EE4" w:rsidP="005A3EE4">
      <w:pPr>
        <w:widowControl w:val="0"/>
        <w:numPr>
          <w:ilvl w:val="0"/>
          <w:numId w:val="13"/>
        </w:numPr>
        <w:tabs>
          <w:tab w:val="left" w:pos="140"/>
        </w:tabs>
        <w:autoSpaceDE w:val="0"/>
        <w:autoSpaceDN w:val="0"/>
        <w:spacing w:after="0" w:line="240" w:lineRule="auto"/>
        <w:ind w:left="140" w:hanging="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невідкладно</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повідомляє</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таку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дитину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органу</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Національної</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pacing w:val="-2"/>
          <w:sz w:val="24"/>
          <w:szCs w:val="24"/>
          <w:lang w:eastAsia="en-US"/>
        </w:rPr>
        <w:t>поліції;</w:t>
      </w:r>
    </w:p>
    <w:p w:rsidR="005A3EE4" w:rsidRPr="00300D9B" w:rsidRDefault="005A3EE4" w:rsidP="005A3EE4">
      <w:pPr>
        <w:widowControl w:val="0"/>
        <w:autoSpaceDE w:val="0"/>
        <w:autoSpaceDN w:val="0"/>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-життю чи здоров’ю якої загрожує небезпека у зв’язку із обставинами стихійного лиха, техногенних аварій, катастроф, - невідкладно повідомляє про таку дитину  підрозділу територіального органу ДСНС.</w:t>
      </w:r>
    </w:p>
    <w:p w:rsidR="005A3EE4" w:rsidRPr="00300D9B" w:rsidRDefault="005A3EE4" w:rsidP="005A3EE4">
      <w:pPr>
        <w:widowControl w:val="0"/>
        <w:tabs>
          <w:tab w:val="left" w:pos="827"/>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7.У разі надходження звернення, повідомлення про дитину, яка перебуває у складних життєвих обставинах внаслідок жорстокого поводження з нею або наявності загрози її</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 xml:space="preserve">життю чи здоров’ю, служба у справах дітей </w:t>
      </w:r>
      <w:proofErr w:type="spellStart"/>
      <w:r w:rsidR="00DA4745">
        <w:rPr>
          <w:rFonts w:ascii="Times New Roman" w:eastAsia="Times New Roman" w:hAnsi="Times New Roman" w:cs="Times New Roman"/>
          <w:sz w:val="24"/>
          <w:szCs w:val="24"/>
          <w:lang w:eastAsia="en-US"/>
        </w:rPr>
        <w:t>Березнянської</w:t>
      </w:r>
      <w:proofErr w:type="spellEnd"/>
      <w:r w:rsidR="00DA4745">
        <w:rPr>
          <w:rFonts w:ascii="Times New Roman" w:eastAsia="Times New Roman" w:hAnsi="Times New Roman" w:cs="Times New Roman"/>
          <w:sz w:val="24"/>
          <w:szCs w:val="24"/>
          <w:lang w:eastAsia="en-US"/>
        </w:rPr>
        <w:t xml:space="preserve"> селищної</w:t>
      </w:r>
      <w:r w:rsidRPr="00300D9B">
        <w:rPr>
          <w:rFonts w:ascii="Times New Roman" w:eastAsia="Times New Roman" w:hAnsi="Times New Roman" w:cs="Times New Roman"/>
          <w:sz w:val="24"/>
          <w:szCs w:val="24"/>
          <w:lang w:eastAsia="en-US"/>
        </w:rPr>
        <w:t xml:space="preserve"> ради разом з підрозділом органу Національної поліції, фахівцем із соціальної роботи або іншим надавачем соціальних послуг (у разі наявності можливості залучення), представником закладу охорони здоров’я, які діють у межах своїх повноважень, </w:t>
      </w:r>
      <w:r w:rsidRPr="00300D9B">
        <w:rPr>
          <w:rFonts w:ascii="Times New Roman" w:eastAsia="Times New Roman" w:hAnsi="Times New Roman" w:cs="Times New Roman"/>
          <w:b/>
          <w:bCs/>
          <w:sz w:val="24"/>
          <w:szCs w:val="24"/>
          <w:lang w:eastAsia="en-US"/>
        </w:rPr>
        <w:t>протягом однієї доби проводить оцінку рівня безпеки дитини.</w:t>
      </w:r>
      <w:r w:rsidRPr="00300D9B">
        <w:rPr>
          <w:rFonts w:ascii="Times New Roman" w:eastAsia="Times New Roman" w:hAnsi="Times New Roman" w:cs="Times New Roman"/>
          <w:sz w:val="24"/>
          <w:szCs w:val="24"/>
          <w:lang w:eastAsia="en-US"/>
        </w:rPr>
        <w:t xml:space="preserve"> До проведення такої оцінки можуть бути додатково залучені інші суб’єкти в межах їх повноважень.</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8.Виявлення ознак сексуального насильства стосовно дитини, проведення опитування дитини, яка постраждала від сексуального насильства або стала його свідком (очевидцем), із застосуванням</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дружньої</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до</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методики</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проводиться</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в</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порядку,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затвердженому</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 xml:space="preserve">наказом </w:t>
      </w:r>
      <w:proofErr w:type="spellStart"/>
      <w:r w:rsidRPr="00300D9B">
        <w:rPr>
          <w:rFonts w:ascii="Times New Roman" w:eastAsia="Times New Roman" w:hAnsi="Times New Roman" w:cs="Times New Roman"/>
          <w:sz w:val="24"/>
          <w:szCs w:val="24"/>
          <w:lang w:eastAsia="en-US"/>
        </w:rPr>
        <w:t>Мінсоцполітики</w:t>
      </w:r>
      <w:proofErr w:type="spellEnd"/>
      <w:r w:rsidRPr="00300D9B">
        <w:rPr>
          <w:rFonts w:ascii="Times New Roman" w:eastAsia="Times New Roman" w:hAnsi="Times New Roman" w:cs="Times New Roman"/>
          <w:sz w:val="24"/>
          <w:szCs w:val="24"/>
          <w:lang w:eastAsia="en-US"/>
        </w:rPr>
        <w:t>, МОН, МОЗ та МВС.</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У разі виявлення (підтвердження) під час проведення оцінки рівня безпеки дитини фактів загрози її життю чи здоров’ю вона може бути негайно направлена до закладу охорони здоров’я для проведення та документування результатів медичного обстеження дитини у порядку, затвердженому МОЗ, проведення судово-медичної експертизи (в разі потреби), надання необхідної медичної допомоги, в тому числі лікування в стаціонарних умовах, або тимчасово влаштована відповідно до</w:t>
      </w:r>
      <w:r w:rsidRPr="00300D9B">
        <w:rPr>
          <w:rFonts w:ascii="Times New Roman" w:eastAsia="Times New Roman" w:hAnsi="Times New Roman" w:cs="Times New Roman"/>
          <w:spacing w:val="-3"/>
          <w:sz w:val="24"/>
          <w:szCs w:val="24"/>
          <w:lang w:eastAsia="en-US"/>
        </w:rPr>
        <w:t xml:space="preserve"> </w:t>
      </w:r>
      <w:hyperlink r:id="rId6" w:anchor="n136">
        <w:r w:rsidRPr="00300D9B">
          <w:rPr>
            <w:rFonts w:ascii="Times New Roman" w:eastAsia="Times New Roman" w:hAnsi="Times New Roman" w:cs="Times New Roman"/>
            <w:sz w:val="24"/>
            <w:szCs w:val="24"/>
            <w:u w:val="single" w:color="000099"/>
            <w:lang w:eastAsia="en-US"/>
          </w:rPr>
          <w:t>пункту 31</w:t>
        </w:r>
      </w:hyperlink>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Порядку провадження органами опіки та піклування діяльності, пов’язаної із захистом прав дитини, затвердженого постановою Кабінету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Міністрів</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України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від</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24</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вересня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2008</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р.</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866,</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зокрема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в</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сім’ю</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родичів,</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знайомих, сім’ю патронатного вихователя.</w:t>
      </w: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Якщо</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внаслідок</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вчинення</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домашнього</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z w:val="24"/>
          <w:szCs w:val="24"/>
          <w:lang w:eastAsia="en-US"/>
        </w:rPr>
        <w:t>насильства</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дитина</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постраждала</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разом</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з</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одним</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із батьків, іншим її законним представником, вона може бути влаштована разом з ним до притулку для осіб, які постраждали від домашнього насильства та/або насильства за ознакою статі, центру соціально-психологічної допомоги або іншого закладу, який надає соціальну послугу притулку.</w:t>
      </w:r>
    </w:p>
    <w:p w:rsidR="005A3EE4" w:rsidRPr="00300D9B" w:rsidRDefault="005A3EE4" w:rsidP="005A3EE4">
      <w:pPr>
        <w:widowControl w:val="0"/>
        <w:autoSpaceDE w:val="0"/>
        <w:autoSpaceDN w:val="0"/>
        <w:spacing w:after="0" w:line="240" w:lineRule="auto"/>
        <w:ind w:right="140"/>
        <w:jc w:val="both"/>
        <w:rPr>
          <w:rFonts w:ascii="Times New Roman" w:eastAsia="Times New Roman" w:hAnsi="Times New Roman" w:cs="Times New Roman"/>
          <w:spacing w:val="-2"/>
          <w:sz w:val="24"/>
          <w:szCs w:val="24"/>
          <w:lang w:eastAsia="en-US"/>
        </w:rPr>
      </w:pPr>
      <w:r w:rsidRPr="00300D9B">
        <w:rPr>
          <w:rFonts w:ascii="Times New Roman" w:eastAsia="Times New Roman" w:hAnsi="Times New Roman" w:cs="Times New Roman"/>
          <w:sz w:val="24"/>
          <w:szCs w:val="24"/>
          <w:lang w:eastAsia="en-US"/>
        </w:rPr>
        <w:t xml:space="preserve">Після забезпечення безпеки дитини орган опіки та піклування із залученням у разі потреби інших суб’єктів вживає заходів реагування, відповідно до норм чинного </w:t>
      </w:r>
      <w:r w:rsidRPr="00300D9B">
        <w:rPr>
          <w:rFonts w:ascii="Times New Roman" w:eastAsia="Times New Roman" w:hAnsi="Times New Roman" w:cs="Times New Roman"/>
          <w:spacing w:val="-2"/>
          <w:sz w:val="24"/>
          <w:szCs w:val="24"/>
          <w:lang w:eastAsia="en-US"/>
        </w:rPr>
        <w:t>законодавства.</w:t>
      </w:r>
    </w:p>
    <w:p w:rsidR="005A3EE4" w:rsidRPr="00300D9B" w:rsidRDefault="005A3EE4" w:rsidP="005A3EE4">
      <w:pPr>
        <w:widowControl w:val="0"/>
        <w:tabs>
          <w:tab w:val="left" w:pos="1554"/>
        </w:tabs>
        <w:autoSpaceDE w:val="0"/>
        <w:autoSpaceDN w:val="0"/>
        <w:spacing w:before="5" w:after="0" w:line="240" w:lineRule="auto"/>
        <w:ind w:right="202"/>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9.У</w:t>
      </w:r>
      <w:r w:rsidRPr="00300D9B">
        <w:rPr>
          <w:rFonts w:ascii="Times New Roman" w:eastAsia="Times New Roman" w:hAnsi="Times New Roman" w:cs="Times New Roman"/>
          <w:spacing w:val="-13"/>
          <w:sz w:val="24"/>
          <w:szCs w:val="24"/>
          <w:lang w:eastAsia="en-US"/>
        </w:rPr>
        <w:t xml:space="preserve"> </w:t>
      </w:r>
      <w:proofErr w:type="spellStart"/>
      <w:r w:rsidRPr="00300D9B">
        <w:rPr>
          <w:rFonts w:ascii="Times New Roman" w:eastAsia="Times New Roman" w:hAnsi="Times New Roman" w:cs="Times New Roman"/>
          <w:sz w:val="24"/>
          <w:szCs w:val="24"/>
          <w:lang w:eastAsia="en-US"/>
        </w:rPr>
        <w:t>разi</w:t>
      </w:r>
      <w:proofErr w:type="spellEnd"/>
      <w:r w:rsidRPr="00300D9B">
        <w:rPr>
          <w:rFonts w:ascii="Times New Roman" w:eastAsia="Times New Roman" w:hAnsi="Times New Roman" w:cs="Times New Roman"/>
          <w:spacing w:val="-7"/>
          <w:sz w:val="24"/>
          <w:szCs w:val="24"/>
          <w:lang w:eastAsia="en-US"/>
        </w:rPr>
        <w:t xml:space="preserve"> </w:t>
      </w:r>
      <w:r w:rsidRPr="00300D9B">
        <w:rPr>
          <w:rFonts w:ascii="Times New Roman" w:eastAsia="Times New Roman" w:hAnsi="Times New Roman" w:cs="Times New Roman"/>
          <w:sz w:val="24"/>
          <w:szCs w:val="24"/>
          <w:lang w:eastAsia="en-US"/>
        </w:rPr>
        <w:t>винесення</w:t>
      </w:r>
      <w:r w:rsidRPr="00300D9B">
        <w:rPr>
          <w:rFonts w:ascii="Times New Roman" w:eastAsia="Times New Roman" w:hAnsi="Times New Roman" w:cs="Times New Roman"/>
          <w:spacing w:val="-9"/>
          <w:sz w:val="24"/>
          <w:szCs w:val="24"/>
          <w:lang w:eastAsia="en-US"/>
        </w:rPr>
        <w:t xml:space="preserve"> </w:t>
      </w:r>
      <w:r w:rsidRPr="00300D9B">
        <w:rPr>
          <w:rFonts w:ascii="Times New Roman" w:eastAsia="Times New Roman" w:hAnsi="Times New Roman" w:cs="Times New Roman"/>
          <w:sz w:val="24"/>
          <w:szCs w:val="24"/>
          <w:lang w:eastAsia="en-US"/>
        </w:rPr>
        <w:t>термінового</w:t>
      </w:r>
      <w:r w:rsidRPr="00300D9B">
        <w:rPr>
          <w:rFonts w:ascii="Times New Roman" w:eastAsia="Times New Roman" w:hAnsi="Times New Roman" w:cs="Times New Roman"/>
          <w:spacing w:val="-9"/>
          <w:sz w:val="24"/>
          <w:szCs w:val="24"/>
          <w:lang w:eastAsia="en-US"/>
        </w:rPr>
        <w:t xml:space="preserve"> </w:t>
      </w:r>
      <w:r w:rsidRPr="00300D9B">
        <w:rPr>
          <w:rFonts w:ascii="Times New Roman" w:eastAsia="Times New Roman" w:hAnsi="Times New Roman" w:cs="Times New Roman"/>
          <w:sz w:val="24"/>
          <w:szCs w:val="24"/>
          <w:lang w:eastAsia="en-US"/>
        </w:rPr>
        <w:t>заборонного припису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стосовно</w:t>
      </w:r>
      <w:r w:rsidRPr="00300D9B">
        <w:rPr>
          <w:rFonts w:ascii="Times New Roman" w:eastAsia="Times New Roman" w:hAnsi="Times New Roman" w:cs="Times New Roman"/>
          <w:spacing w:val="-7"/>
          <w:sz w:val="24"/>
          <w:szCs w:val="24"/>
          <w:lang w:eastAsia="en-US"/>
        </w:rPr>
        <w:t xml:space="preserve"> </w:t>
      </w:r>
      <w:r w:rsidRPr="00300D9B">
        <w:rPr>
          <w:rFonts w:ascii="Times New Roman" w:eastAsia="Times New Roman" w:hAnsi="Times New Roman" w:cs="Times New Roman"/>
          <w:sz w:val="24"/>
          <w:szCs w:val="24"/>
          <w:lang w:eastAsia="en-US"/>
        </w:rPr>
        <w:t>всіх</w:t>
      </w:r>
      <w:r w:rsidRPr="00300D9B">
        <w:rPr>
          <w:rFonts w:ascii="Times New Roman" w:eastAsia="Times New Roman" w:hAnsi="Times New Roman" w:cs="Times New Roman"/>
          <w:spacing w:val="-13"/>
          <w:sz w:val="24"/>
          <w:szCs w:val="24"/>
          <w:lang w:eastAsia="en-US"/>
        </w:rPr>
        <w:t xml:space="preserve"> </w:t>
      </w:r>
      <w:r w:rsidRPr="00300D9B">
        <w:rPr>
          <w:rFonts w:ascii="Times New Roman" w:eastAsia="Times New Roman" w:hAnsi="Times New Roman" w:cs="Times New Roman"/>
          <w:sz w:val="24"/>
          <w:szCs w:val="24"/>
          <w:lang w:eastAsia="en-US"/>
        </w:rPr>
        <w:t>наявних</w:t>
      </w:r>
      <w:r w:rsidRPr="00300D9B">
        <w:rPr>
          <w:rFonts w:ascii="Times New Roman" w:eastAsia="Times New Roman" w:hAnsi="Times New Roman" w:cs="Times New Roman"/>
          <w:spacing w:val="-9"/>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 xml:space="preserve">дитини </w:t>
      </w:r>
      <w:r w:rsidRPr="00300D9B">
        <w:rPr>
          <w:rFonts w:ascii="Times New Roman" w:eastAsia="Times New Roman" w:hAnsi="Times New Roman" w:cs="Times New Roman"/>
          <w:spacing w:val="-4"/>
          <w:sz w:val="24"/>
          <w:szCs w:val="24"/>
          <w:lang w:eastAsia="en-US"/>
        </w:rPr>
        <w:t>законних</w:t>
      </w:r>
      <w:r w:rsidRPr="00300D9B">
        <w:rPr>
          <w:rFonts w:ascii="Times New Roman" w:eastAsia="Times New Roman" w:hAnsi="Times New Roman" w:cs="Times New Roman"/>
          <w:spacing w:val="-10"/>
          <w:sz w:val="24"/>
          <w:szCs w:val="24"/>
          <w:lang w:eastAsia="en-US"/>
        </w:rPr>
        <w:t xml:space="preserve"> </w:t>
      </w:r>
      <w:r w:rsidRPr="00300D9B">
        <w:rPr>
          <w:rFonts w:ascii="Times New Roman" w:eastAsia="Times New Roman" w:hAnsi="Times New Roman" w:cs="Times New Roman"/>
          <w:spacing w:val="-4"/>
          <w:sz w:val="24"/>
          <w:szCs w:val="24"/>
          <w:lang w:eastAsia="en-US"/>
        </w:rPr>
        <w:t>представників</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pacing w:val="-4"/>
          <w:sz w:val="24"/>
          <w:szCs w:val="24"/>
          <w:lang w:eastAsia="en-US"/>
        </w:rPr>
        <w:t>внаслідок</w:t>
      </w:r>
      <w:r w:rsidRPr="00300D9B">
        <w:rPr>
          <w:rFonts w:ascii="Times New Roman" w:eastAsia="Times New Roman" w:hAnsi="Times New Roman" w:cs="Times New Roman"/>
          <w:spacing w:val="-10"/>
          <w:sz w:val="24"/>
          <w:szCs w:val="24"/>
          <w:lang w:eastAsia="en-US"/>
        </w:rPr>
        <w:t xml:space="preserve"> </w:t>
      </w:r>
      <w:r w:rsidRPr="00300D9B">
        <w:rPr>
          <w:rFonts w:ascii="Times New Roman" w:eastAsia="Times New Roman" w:hAnsi="Times New Roman" w:cs="Times New Roman"/>
          <w:spacing w:val="-4"/>
          <w:sz w:val="24"/>
          <w:szCs w:val="24"/>
          <w:lang w:eastAsia="en-US"/>
        </w:rPr>
        <w:t>вчинення</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pacing w:val="-4"/>
          <w:sz w:val="24"/>
          <w:szCs w:val="24"/>
          <w:lang w:eastAsia="en-US"/>
        </w:rPr>
        <w:t>ними</w:t>
      </w:r>
      <w:r w:rsidRPr="00300D9B">
        <w:rPr>
          <w:rFonts w:ascii="Times New Roman" w:eastAsia="Times New Roman" w:hAnsi="Times New Roman" w:cs="Times New Roman"/>
          <w:spacing w:val="-10"/>
          <w:sz w:val="24"/>
          <w:szCs w:val="24"/>
          <w:lang w:eastAsia="en-US"/>
        </w:rPr>
        <w:t xml:space="preserve"> </w:t>
      </w:r>
      <w:r w:rsidRPr="00300D9B">
        <w:rPr>
          <w:rFonts w:ascii="Times New Roman" w:eastAsia="Times New Roman" w:hAnsi="Times New Roman" w:cs="Times New Roman"/>
          <w:spacing w:val="-4"/>
          <w:sz w:val="24"/>
          <w:szCs w:val="24"/>
          <w:lang w:eastAsia="en-US"/>
        </w:rPr>
        <w:t>домашнього</w:t>
      </w:r>
      <w:r w:rsidRPr="00300D9B">
        <w:rPr>
          <w:rFonts w:ascii="Times New Roman" w:eastAsia="Times New Roman" w:hAnsi="Times New Roman" w:cs="Times New Roman"/>
          <w:spacing w:val="-10"/>
          <w:sz w:val="24"/>
          <w:szCs w:val="24"/>
          <w:lang w:eastAsia="en-US"/>
        </w:rPr>
        <w:t xml:space="preserve"> </w:t>
      </w:r>
      <w:r w:rsidRPr="00300D9B">
        <w:rPr>
          <w:rFonts w:ascii="Times New Roman" w:eastAsia="Times New Roman" w:hAnsi="Times New Roman" w:cs="Times New Roman"/>
          <w:spacing w:val="-4"/>
          <w:sz w:val="24"/>
          <w:szCs w:val="24"/>
          <w:lang w:eastAsia="en-US"/>
        </w:rPr>
        <w:t>насильства</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pacing w:val="-4"/>
          <w:sz w:val="24"/>
          <w:szCs w:val="24"/>
          <w:lang w:eastAsia="en-US"/>
        </w:rPr>
        <w:t>представник</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pacing w:val="-4"/>
          <w:sz w:val="24"/>
          <w:szCs w:val="24"/>
          <w:lang w:eastAsia="en-US"/>
        </w:rPr>
        <w:t>орган</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pacing w:val="-4"/>
          <w:sz w:val="24"/>
          <w:szCs w:val="24"/>
          <w:lang w:eastAsia="en-US"/>
        </w:rPr>
        <w:t xml:space="preserve">у </w:t>
      </w:r>
      <w:r w:rsidRPr="00300D9B">
        <w:rPr>
          <w:rFonts w:ascii="Times New Roman" w:eastAsia="Times New Roman" w:hAnsi="Times New Roman" w:cs="Times New Roman"/>
          <w:sz w:val="24"/>
          <w:szCs w:val="24"/>
          <w:lang w:eastAsia="en-US"/>
        </w:rPr>
        <w:t>Національної</w:t>
      </w:r>
      <w:r w:rsidRPr="00300D9B">
        <w:rPr>
          <w:rFonts w:ascii="Times New Roman" w:eastAsia="Times New Roman" w:hAnsi="Times New Roman" w:cs="Times New Roman"/>
          <w:spacing w:val="-8"/>
          <w:sz w:val="24"/>
          <w:szCs w:val="24"/>
          <w:lang w:eastAsia="en-US"/>
        </w:rPr>
        <w:t xml:space="preserve"> </w:t>
      </w:r>
      <w:r w:rsidRPr="00300D9B">
        <w:rPr>
          <w:rFonts w:ascii="Times New Roman" w:eastAsia="Times New Roman" w:hAnsi="Times New Roman" w:cs="Times New Roman"/>
          <w:sz w:val="24"/>
          <w:szCs w:val="24"/>
          <w:lang w:eastAsia="en-US"/>
        </w:rPr>
        <w:t xml:space="preserve">поліції передає дитину представнику органу опіки та </w:t>
      </w:r>
      <w:r w:rsidRPr="00300D9B">
        <w:rPr>
          <w:rFonts w:ascii="Times New Roman" w:eastAsia="Times New Roman" w:hAnsi="Times New Roman" w:cs="Times New Roman"/>
          <w:spacing w:val="-15"/>
          <w:sz w:val="24"/>
          <w:szCs w:val="24"/>
          <w:lang w:eastAsia="en-US"/>
        </w:rPr>
        <w:t>п</w:t>
      </w:r>
      <w:r w:rsidRPr="00300D9B">
        <w:rPr>
          <w:rFonts w:ascii="Times New Roman" w:eastAsia="Times New Roman" w:hAnsi="Times New Roman" w:cs="Times New Roman"/>
          <w:sz w:val="24"/>
          <w:szCs w:val="24"/>
          <w:lang w:eastAsia="en-US"/>
        </w:rPr>
        <w:t xml:space="preserve">іклування за </w:t>
      </w:r>
      <w:r w:rsidRPr="00300D9B">
        <w:rPr>
          <w:rFonts w:ascii="Times New Roman" w:eastAsia="Times New Roman" w:hAnsi="Times New Roman" w:cs="Times New Roman"/>
          <w:spacing w:val="-15"/>
          <w:sz w:val="24"/>
          <w:szCs w:val="24"/>
          <w:lang w:eastAsia="en-US"/>
        </w:rPr>
        <w:t xml:space="preserve"> м</w:t>
      </w:r>
      <w:r w:rsidRPr="00300D9B">
        <w:rPr>
          <w:rFonts w:ascii="Times New Roman" w:eastAsia="Times New Roman" w:hAnsi="Times New Roman" w:cs="Times New Roman"/>
          <w:sz w:val="24"/>
          <w:szCs w:val="24"/>
          <w:lang w:eastAsia="en-US"/>
        </w:rPr>
        <w:t xml:space="preserve">ісцем проживання (перебування) дитини для організації її соціального захисту та тимчасового </w:t>
      </w:r>
      <w:r w:rsidRPr="00300D9B">
        <w:rPr>
          <w:rFonts w:ascii="Times New Roman" w:eastAsia="Times New Roman" w:hAnsi="Times New Roman" w:cs="Times New Roman"/>
          <w:sz w:val="24"/>
          <w:szCs w:val="24"/>
          <w:lang w:eastAsia="en-US"/>
        </w:rPr>
        <w:lastRenderedPageBreak/>
        <w:t>влаштування дитини відповідно до Порядку</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провадження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органами опіки та піклування діяльності,</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пов</w:t>
      </w:r>
      <w:r w:rsidRPr="00300D9B">
        <w:rPr>
          <w:rFonts w:ascii="Times New Roman" w:eastAsia="Times New Roman" w:hAnsi="Times New Roman" w:cs="Times New Roman"/>
          <w:spacing w:val="-14"/>
          <w:sz w:val="24"/>
          <w:szCs w:val="24"/>
          <w:lang w:eastAsia="en-US"/>
        </w:rPr>
        <w:t>’</w:t>
      </w:r>
      <w:r w:rsidRPr="00300D9B">
        <w:rPr>
          <w:rFonts w:ascii="Times New Roman" w:eastAsia="Times New Roman" w:hAnsi="Times New Roman" w:cs="Times New Roman"/>
          <w:sz w:val="24"/>
          <w:szCs w:val="24"/>
          <w:lang w:eastAsia="en-US"/>
        </w:rPr>
        <w:t>язаної</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із</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захистом прав</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8"/>
          <w:sz w:val="24"/>
          <w:szCs w:val="24"/>
          <w:lang w:eastAsia="en-US"/>
        </w:rPr>
        <w:t xml:space="preserve"> </w:t>
      </w:r>
      <w:r w:rsidRPr="00300D9B">
        <w:rPr>
          <w:rFonts w:ascii="Times New Roman" w:eastAsia="Times New Roman" w:hAnsi="Times New Roman" w:cs="Times New Roman"/>
          <w:sz w:val="24"/>
          <w:szCs w:val="24"/>
          <w:lang w:eastAsia="en-US"/>
        </w:rPr>
        <w:t>затвердженого постановою</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Кабінету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 xml:space="preserve">Міністрів України від 24 вересня 2008 р. № 866. У </w:t>
      </w:r>
      <w:proofErr w:type="spellStart"/>
      <w:r w:rsidRPr="00300D9B">
        <w:rPr>
          <w:rFonts w:ascii="Times New Roman" w:eastAsia="Times New Roman" w:hAnsi="Times New Roman" w:cs="Times New Roman"/>
          <w:sz w:val="24"/>
          <w:szCs w:val="24"/>
          <w:lang w:eastAsia="en-US"/>
        </w:rPr>
        <w:t>разi</w:t>
      </w:r>
      <w:proofErr w:type="spellEnd"/>
      <w:r w:rsidRPr="00300D9B">
        <w:rPr>
          <w:rFonts w:ascii="Times New Roman" w:eastAsia="Times New Roman" w:hAnsi="Times New Roman" w:cs="Times New Roman"/>
          <w:sz w:val="24"/>
          <w:szCs w:val="24"/>
          <w:lang w:eastAsia="en-US"/>
        </w:rPr>
        <w:t xml:space="preserve"> неможливості передачі дитини представнику органу</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опіки</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піклу</w:t>
      </w:r>
      <w:r w:rsidRPr="00300D9B">
        <w:rPr>
          <w:rFonts w:ascii="Times New Roman" w:eastAsia="Times New Roman" w:hAnsi="Times New Roman" w:cs="Times New Roman"/>
          <w:spacing w:val="-15"/>
          <w:sz w:val="24"/>
          <w:szCs w:val="24"/>
          <w:lang w:eastAsia="en-US"/>
        </w:rPr>
        <w:t>вання,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представник</w:t>
      </w:r>
      <w:r w:rsidRPr="00300D9B">
        <w:rPr>
          <w:rFonts w:ascii="Times New Roman" w:eastAsia="Times New Roman" w:hAnsi="Times New Roman" w:cs="Times New Roman"/>
          <w:spacing w:val="32"/>
          <w:sz w:val="24"/>
          <w:szCs w:val="24"/>
          <w:lang w:eastAsia="en-US"/>
        </w:rPr>
        <w:t xml:space="preserve"> </w:t>
      </w:r>
      <w:r w:rsidRPr="00300D9B">
        <w:rPr>
          <w:rFonts w:ascii="Times New Roman" w:eastAsia="Times New Roman" w:hAnsi="Times New Roman" w:cs="Times New Roman"/>
          <w:sz w:val="24"/>
          <w:szCs w:val="24"/>
          <w:lang w:eastAsia="en-US"/>
        </w:rPr>
        <w:t>органу</w:t>
      </w:r>
      <w:r w:rsidRPr="00300D9B">
        <w:rPr>
          <w:rFonts w:ascii="Times New Roman" w:eastAsia="Times New Roman" w:hAnsi="Times New Roman" w:cs="Times New Roman"/>
          <w:spacing w:val="27"/>
          <w:sz w:val="24"/>
          <w:szCs w:val="24"/>
          <w:lang w:eastAsia="en-US"/>
        </w:rPr>
        <w:t xml:space="preserve"> </w:t>
      </w:r>
      <w:r w:rsidRPr="00300D9B">
        <w:rPr>
          <w:rFonts w:ascii="Times New Roman" w:eastAsia="Times New Roman" w:hAnsi="Times New Roman" w:cs="Times New Roman"/>
          <w:sz w:val="24"/>
          <w:szCs w:val="24"/>
          <w:lang w:eastAsia="en-US"/>
        </w:rPr>
        <w:t>Національної</w:t>
      </w:r>
      <w:r w:rsidRPr="00300D9B">
        <w:rPr>
          <w:rFonts w:ascii="Times New Roman" w:eastAsia="Times New Roman" w:hAnsi="Times New Roman" w:cs="Times New Roman"/>
          <w:spacing w:val="39"/>
          <w:sz w:val="24"/>
          <w:szCs w:val="24"/>
          <w:lang w:eastAsia="en-US"/>
        </w:rPr>
        <w:t xml:space="preserve"> </w:t>
      </w:r>
      <w:r w:rsidRPr="00300D9B">
        <w:rPr>
          <w:rFonts w:ascii="Times New Roman" w:eastAsia="Times New Roman" w:hAnsi="Times New Roman" w:cs="Times New Roman"/>
          <w:sz w:val="24"/>
          <w:szCs w:val="24"/>
          <w:lang w:eastAsia="en-US"/>
        </w:rPr>
        <w:t>поліції доставляє</w:t>
      </w:r>
      <w:r w:rsidRPr="00300D9B">
        <w:rPr>
          <w:rFonts w:ascii="Times New Roman" w:eastAsia="Times New Roman" w:hAnsi="Times New Roman" w:cs="Times New Roman"/>
          <w:spacing w:val="24"/>
          <w:sz w:val="24"/>
          <w:szCs w:val="24"/>
          <w:lang w:eastAsia="en-US"/>
        </w:rPr>
        <w:t xml:space="preserve"> </w:t>
      </w:r>
      <w:r w:rsidRPr="00300D9B">
        <w:rPr>
          <w:rFonts w:ascii="Times New Roman" w:eastAsia="Times New Roman" w:hAnsi="Times New Roman" w:cs="Times New Roman"/>
          <w:sz w:val="24"/>
          <w:szCs w:val="24"/>
          <w:lang w:eastAsia="en-US"/>
        </w:rPr>
        <w:t>дитину</w:t>
      </w:r>
      <w:r w:rsidRPr="00300D9B">
        <w:rPr>
          <w:rFonts w:ascii="Times New Roman" w:eastAsia="Times New Roman" w:hAnsi="Times New Roman" w:cs="Times New Roman"/>
          <w:spacing w:val="29"/>
          <w:sz w:val="24"/>
          <w:szCs w:val="24"/>
          <w:lang w:eastAsia="en-US"/>
        </w:rPr>
        <w:t xml:space="preserve"> </w:t>
      </w:r>
      <w:r w:rsidRPr="00300D9B">
        <w:rPr>
          <w:rFonts w:ascii="Times New Roman" w:eastAsia="Times New Roman" w:hAnsi="Times New Roman" w:cs="Times New Roman"/>
          <w:sz w:val="24"/>
          <w:szCs w:val="24"/>
          <w:lang w:eastAsia="en-US"/>
        </w:rPr>
        <w:t>до центру соціально-психологічної реабілітації дітей.</w:t>
      </w:r>
    </w:p>
    <w:p w:rsidR="005A3EE4" w:rsidRPr="00300D9B" w:rsidRDefault="005A3EE4" w:rsidP="005A3EE4">
      <w:pPr>
        <w:widowControl w:val="0"/>
        <w:tabs>
          <w:tab w:val="left" w:pos="857"/>
        </w:tabs>
        <w:autoSpaceDE w:val="0"/>
        <w:autoSpaceDN w:val="0"/>
        <w:spacing w:after="0" w:line="240" w:lineRule="auto"/>
        <w:jc w:val="both"/>
        <w:rPr>
          <w:rFonts w:ascii="Times New Roman" w:eastAsia="Times New Roman" w:hAnsi="Times New Roman" w:cs="Times New Roman"/>
          <w:sz w:val="24"/>
          <w:szCs w:val="24"/>
          <w:lang w:eastAsia="en-US"/>
        </w:rPr>
      </w:pPr>
      <w:r w:rsidRPr="00781456">
        <w:rPr>
          <w:rFonts w:ascii="Times New Roman" w:eastAsia="Times New Roman" w:hAnsi="Times New Roman" w:cs="Times New Roman"/>
          <w:color w:val="000000" w:themeColor="text1"/>
          <w:sz w:val="24"/>
          <w:szCs w:val="24"/>
          <w:lang w:eastAsia="en-US"/>
        </w:rPr>
        <w:t>10.Прийняття</w:t>
      </w:r>
      <w:r w:rsidRPr="00300D9B">
        <w:rPr>
          <w:rFonts w:ascii="Times New Roman" w:eastAsia="Times New Roman" w:hAnsi="Times New Roman" w:cs="Times New Roman"/>
          <w:sz w:val="24"/>
          <w:szCs w:val="24"/>
          <w:lang w:eastAsia="en-US"/>
        </w:rPr>
        <w:t xml:space="preserve"> рішення про взяття/зняття на облік дитини, яка перебуває у складних життєвих обставинах, здійснює </w:t>
      </w:r>
      <w:r w:rsidRPr="00300D9B">
        <w:rPr>
          <w:rFonts w:ascii="Times New Roman" w:eastAsia="Times New Roman" w:hAnsi="Times New Roman" w:cs="Times New Roman"/>
          <w:b/>
          <w:sz w:val="24"/>
          <w:szCs w:val="24"/>
          <w:lang w:eastAsia="en-US"/>
        </w:rPr>
        <w:t xml:space="preserve">виключно </w:t>
      </w:r>
      <w:r w:rsidRPr="00300D9B">
        <w:rPr>
          <w:rFonts w:ascii="Times New Roman" w:eastAsia="Times New Roman" w:hAnsi="Times New Roman" w:cs="Times New Roman"/>
          <w:sz w:val="24"/>
          <w:szCs w:val="24"/>
          <w:lang w:eastAsia="en-US"/>
        </w:rPr>
        <w:t xml:space="preserve">служба у справах дітей </w:t>
      </w:r>
      <w:proofErr w:type="spellStart"/>
      <w:r w:rsidR="00781456">
        <w:rPr>
          <w:rFonts w:ascii="Times New Roman" w:eastAsia="Times New Roman" w:hAnsi="Times New Roman" w:cs="Times New Roman"/>
          <w:sz w:val="24"/>
          <w:szCs w:val="24"/>
          <w:lang w:eastAsia="en-US"/>
        </w:rPr>
        <w:t>Березнянської</w:t>
      </w:r>
      <w:proofErr w:type="spellEnd"/>
      <w:r w:rsidR="00781456">
        <w:rPr>
          <w:rFonts w:ascii="Times New Roman" w:eastAsia="Times New Roman" w:hAnsi="Times New Roman" w:cs="Times New Roman"/>
          <w:sz w:val="24"/>
          <w:szCs w:val="24"/>
          <w:lang w:eastAsia="en-US"/>
        </w:rPr>
        <w:t xml:space="preserve"> селищної</w:t>
      </w:r>
      <w:r w:rsidRPr="00300D9B">
        <w:rPr>
          <w:rFonts w:ascii="Times New Roman" w:eastAsia="Times New Roman" w:hAnsi="Times New Roman" w:cs="Times New Roman"/>
          <w:sz w:val="24"/>
          <w:szCs w:val="24"/>
          <w:lang w:eastAsia="en-US"/>
        </w:rPr>
        <w:t xml:space="preserve"> ради за місцем проживання (перебування) такої дитини на підставі отриманої інформації про дитину, її законних представників, а також складні життєві обставини дитини та її сім’ї від відповідних</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pacing w:val="-2"/>
          <w:sz w:val="24"/>
          <w:szCs w:val="24"/>
          <w:lang w:eastAsia="en-US"/>
        </w:rPr>
        <w:t>суб’єктів.</w:t>
      </w:r>
    </w:p>
    <w:p w:rsidR="005A3EE4" w:rsidRPr="00300D9B" w:rsidRDefault="005A3EE4" w:rsidP="005A3EE4">
      <w:pPr>
        <w:widowControl w:val="0"/>
        <w:tabs>
          <w:tab w:val="left" w:pos="1355"/>
          <w:tab w:val="left" w:pos="3656"/>
        </w:tabs>
        <w:autoSpaceDE w:val="0"/>
        <w:autoSpaceDN w:val="0"/>
        <w:spacing w:after="0" w:line="240" w:lineRule="auto"/>
        <w:ind w:right="1095"/>
        <w:jc w:val="center"/>
        <w:rPr>
          <w:rFonts w:ascii="Times New Roman" w:eastAsia="Times New Roman" w:hAnsi="Times New Roman" w:cs="Times New Roman"/>
          <w:b/>
          <w:sz w:val="24"/>
          <w:szCs w:val="24"/>
          <w:lang w:eastAsia="en-US"/>
        </w:rPr>
      </w:pPr>
      <w:r w:rsidRPr="00300D9B">
        <w:rPr>
          <w:rFonts w:ascii="Times New Roman" w:eastAsia="Times New Roman" w:hAnsi="Times New Roman" w:cs="Times New Roman"/>
          <w:b/>
          <w:sz w:val="24"/>
          <w:szCs w:val="24"/>
          <w:lang w:val="en-US" w:eastAsia="en-US"/>
        </w:rPr>
        <w:t>III</w:t>
      </w:r>
      <w:r w:rsidRPr="00300D9B">
        <w:rPr>
          <w:rFonts w:ascii="Times New Roman" w:eastAsia="Times New Roman" w:hAnsi="Times New Roman" w:cs="Times New Roman"/>
          <w:b/>
          <w:sz w:val="24"/>
          <w:szCs w:val="24"/>
          <w:lang w:eastAsia="en-US"/>
        </w:rPr>
        <w:t>.Організація</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соціального</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захисту</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дітей,</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які</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перебувають</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у</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складних життєвих обставинах</w:t>
      </w:r>
    </w:p>
    <w:p w:rsidR="005A3EE4" w:rsidRPr="00300D9B" w:rsidRDefault="005A3EE4" w:rsidP="005A3EE4">
      <w:pPr>
        <w:widowControl w:val="0"/>
        <w:tabs>
          <w:tab w:val="left" w:pos="863"/>
        </w:tabs>
        <w:autoSpaceDE w:val="0"/>
        <w:autoSpaceDN w:val="0"/>
        <w:spacing w:after="0" w:line="240" w:lineRule="auto"/>
        <w:ind w:right="-2"/>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1.Для організації соціального захисту дітей, які перебувають у</w:t>
      </w:r>
      <w:r w:rsidR="00781456">
        <w:rPr>
          <w:rFonts w:ascii="Times New Roman" w:eastAsia="Times New Roman" w:hAnsi="Times New Roman" w:cs="Times New Roman"/>
          <w:sz w:val="24"/>
          <w:szCs w:val="24"/>
          <w:lang w:eastAsia="en-US"/>
        </w:rPr>
        <w:t xml:space="preserve"> складних життєвих обставинах, у</w:t>
      </w:r>
      <w:r w:rsidRPr="00300D9B">
        <w:rPr>
          <w:rFonts w:ascii="Times New Roman" w:eastAsia="Times New Roman" w:hAnsi="Times New Roman" w:cs="Times New Roman"/>
          <w:sz w:val="24"/>
          <w:szCs w:val="24"/>
          <w:lang w:eastAsia="en-US"/>
        </w:rPr>
        <w:t xml:space="preserve"> межах території </w:t>
      </w:r>
      <w:proofErr w:type="spellStart"/>
      <w:r w:rsidR="00781456">
        <w:rPr>
          <w:rFonts w:ascii="Times New Roman" w:eastAsia="Times New Roman" w:hAnsi="Times New Roman" w:cs="Times New Roman"/>
          <w:sz w:val="24"/>
          <w:szCs w:val="24"/>
          <w:lang w:eastAsia="en-US"/>
        </w:rPr>
        <w:t>Березнянської</w:t>
      </w:r>
      <w:proofErr w:type="spellEnd"/>
      <w:r w:rsidRPr="00300D9B">
        <w:rPr>
          <w:rFonts w:ascii="Times New Roman" w:eastAsia="Times New Roman" w:hAnsi="Times New Roman" w:cs="Times New Roman"/>
          <w:sz w:val="24"/>
          <w:szCs w:val="24"/>
          <w:lang w:eastAsia="en-US"/>
        </w:rPr>
        <w:t xml:space="preserve"> громади із числа суб’єктів утворюється міждисциплінарна команда за рішенням органу опіки та піклування із визначенням повноважень служби у справах дітей щодо організації діяльності міждисциплінарної команди шляхом формування її складу на підставі пропозицій суб’єктів для забезпечення допомоги кожній конкретній дитині, яка перебуває у складних життєвих обставинах, проведення засідань міждисциплінарної команди.</w:t>
      </w:r>
    </w:p>
    <w:p w:rsidR="005A3EE4" w:rsidRPr="00300D9B" w:rsidRDefault="005A3EE4" w:rsidP="005A3EE4">
      <w:pPr>
        <w:widowControl w:val="0"/>
        <w:autoSpaceDE w:val="0"/>
        <w:autoSpaceDN w:val="0"/>
        <w:spacing w:after="0" w:line="240" w:lineRule="auto"/>
        <w:ind w:right="-2"/>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Основними</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завданнями</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міждисциплінарної</w:t>
      </w:r>
      <w:r w:rsidRPr="00300D9B">
        <w:rPr>
          <w:rFonts w:ascii="Times New Roman" w:eastAsia="Times New Roman" w:hAnsi="Times New Roman" w:cs="Times New Roman"/>
          <w:spacing w:val="-5"/>
          <w:sz w:val="24"/>
          <w:szCs w:val="24"/>
          <w:lang w:eastAsia="en-US"/>
        </w:rPr>
        <w:t xml:space="preserve"> </w:t>
      </w:r>
      <w:r w:rsidRPr="00300D9B">
        <w:rPr>
          <w:rFonts w:ascii="Times New Roman" w:eastAsia="Times New Roman" w:hAnsi="Times New Roman" w:cs="Times New Roman"/>
          <w:sz w:val="24"/>
          <w:szCs w:val="24"/>
          <w:lang w:eastAsia="en-US"/>
        </w:rPr>
        <w:t>команди</w:t>
      </w:r>
      <w:r w:rsidRPr="00300D9B">
        <w:rPr>
          <w:rFonts w:ascii="Times New Roman" w:eastAsia="Times New Roman" w:hAnsi="Times New Roman" w:cs="Times New Roman"/>
          <w:spacing w:val="-5"/>
          <w:sz w:val="24"/>
          <w:szCs w:val="24"/>
          <w:lang w:eastAsia="en-US"/>
        </w:rPr>
        <w:t xml:space="preserve"> є:</w:t>
      </w:r>
    </w:p>
    <w:p w:rsidR="005A3EE4" w:rsidRPr="00300D9B" w:rsidRDefault="005A3EE4" w:rsidP="005A3EE4">
      <w:pPr>
        <w:widowControl w:val="0"/>
        <w:tabs>
          <w:tab w:val="left" w:pos="284"/>
        </w:tabs>
        <w:autoSpaceDE w:val="0"/>
        <w:autoSpaceDN w:val="0"/>
        <w:spacing w:after="0" w:line="240" w:lineRule="auto"/>
        <w:ind w:right="-2"/>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прийняття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узгоджених</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дій</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рішень</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в</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інтересах</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pacing w:val="-2"/>
          <w:sz w:val="24"/>
          <w:szCs w:val="24"/>
          <w:lang w:eastAsia="en-US"/>
        </w:rPr>
        <w:t xml:space="preserve">дитини; </w:t>
      </w:r>
    </w:p>
    <w:p w:rsidR="005A3EE4" w:rsidRPr="00101B79" w:rsidRDefault="005A3EE4" w:rsidP="005A3EE4">
      <w:pPr>
        <w:widowControl w:val="0"/>
        <w:tabs>
          <w:tab w:val="left" w:pos="284"/>
        </w:tabs>
        <w:autoSpaceDE w:val="0"/>
        <w:autoSpaceDN w:val="0"/>
        <w:spacing w:after="0" w:line="240" w:lineRule="auto"/>
        <w:ind w:right="-2"/>
        <w:jc w:val="both"/>
        <w:rPr>
          <w:rFonts w:ascii="Times New Roman" w:eastAsia="Times New Roman" w:hAnsi="Times New Roman" w:cs="Times New Roman"/>
          <w:spacing w:val="12"/>
          <w:sz w:val="24"/>
          <w:szCs w:val="24"/>
          <w:lang w:eastAsia="en-US"/>
        </w:rPr>
      </w:pPr>
      <w:r w:rsidRPr="00300D9B">
        <w:rPr>
          <w:rFonts w:ascii="Times New Roman" w:eastAsia="Times New Roman" w:hAnsi="Times New Roman" w:cs="Times New Roman"/>
          <w:spacing w:val="-2"/>
          <w:sz w:val="24"/>
          <w:szCs w:val="24"/>
          <w:lang w:eastAsia="en-US"/>
        </w:rPr>
        <w:t>- аналіз інформації</w:t>
      </w:r>
      <w:r w:rsidRPr="00300D9B">
        <w:rPr>
          <w:rFonts w:ascii="Times New Roman" w:eastAsia="Times New Roman" w:hAnsi="Times New Roman" w:cs="Times New Roman"/>
          <w:sz w:val="24"/>
          <w:szCs w:val="24"/>
          <w:lang w:eastAsia="en-US"/>
        </w:rPr>
        <w:t xml:space="preserve"> про</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дитину,</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її</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сім’ю,</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складні</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життєві</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обставини,</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в</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яких</w:t>
      </w:r>
      <w:r w:rsidRPr="00300D9B">
        <w:rPr>
          <w:rFonts w:ascii="Times New Roman" w:eastAsia="Times New Roman" w:hAnsi="Times New Roman" w:cs="Times New Roman"/>
          <w:spacing w:val="11"/>
          <w:sz w:val="24"/>
          <w:szCs w:val="24"/>
          <w:lang w:eastAsia="en-US"/>
        </w:rPr>
        <w:t xml:space="preserve"> </w:t>
      </w:r>
      <w:r w:rsidRPr="00300D9B">
        <w:rPr>
          <w:rFonts w:ascii="Times New Roman" w:eastAsia="Times New Roman" w:hAnsi="Times New Roman" w:cs="Times New Roman"/>
          <w:sz w:val="24"/>
          <w:szCs w:val="24"/>
          <w:lang w:eastAsia="en-US"/>
        </w:rPr>
        <w:t>вона</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pacing w:val="-2"/>
          <w:sz w:val="24"/>
          <w:szCs w:val="24"/>
          <w:lang w:eastAsia="en-US"/>
        </w:rPr>
        <w:t>перебуває,</w:t>
      </w:r>
      <w:r w:rsidRPr="00300D9B">
        <w:rPr>
          <w:rFonts w:ascii="Times New Roman" w:eastAsia="Times New Roman" w:hAnsi="Times New Roman" w:cs="Times New Roman"/>
          <w:sz w:val="24"/>
          <w:szCs w:val="24"/>
          <w:lang w:eastAsia="en-US"/>
        </w:rPr>
        <w:t xml:space="preserve"> результатів оцінювання потреб дитини та її сім’ї у соціальних послугах, здатності батьків здійснювати догляд та виховання дитини, рівня  виконання ними батьківських обов’язків;</w:t>
      </w:r>
    </w:p>
    <w:p w:rsidR="005A3EE4" w:rsidRPr="00300D9B" w:rsidRDefault="005A3EE4" w:rsidP="005A3EE4">
      <w:pPr>
        <w:widowControl w:val="0"/>
        <w:tabs>
          <w:tab w:val="left" w:pos="285"/>
        </w:tabs>
        <w:autoSpaceDE w:val="0"/>
        <w:autoSpaceDN w:val="0"/>
        <w:spacing w:after="0" w:line="240" w:lineRule="auto"/>
        <w:ind w:right="-2"/>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-розроблення, виконання, систематичний (щоквартальний) перегляд і коригування індивідуального плану із забезпеченням відповідності запланованих заходів інтересам дитини, а також індивідуального плану надання соціальних послуг, у тому числі плану соціального супроводу сім’ї дитини;</w:t>
      </w:r>
    </w:p>
    <w:p w:rsidR="005A3EE4" w:rsidRPr="00300D9B" w:rsidRDefault="005A3EE4" w:rsidP="005A3EE4">
      <w:pPr>
        <w:widowControl w:val="0"/>
        <w:tabs>
          <w:tab w:val="left" w:pos="1"/>
        </w:tabs>
        <w:autoSpaceDE w:val="0"/>
        <w:autoSpaceDN w:val="0"/>
        <w:spacing w:after="0" w:line="240" w:lineRule="auto"/>
        <w:ind w:left="1" w:right="-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sidRPr="00300D9B">
        <w:rPr>
          <w:rFonts w:ascii="Times New Roman" w:eastAsia="Times New Roman" w:hAnsi="Times New Roman" w:cs="Times New Roman"/>
          <w:sz w:val="24"/>
          <w:szCs w:val="24"/>
          <w:lang w:eastAsia="en-US"/>
        </w:rPr>
        <w:t>ініціювання</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розгляду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питання</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щодо</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соціального</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захисту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яка</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перебуває</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складних життєвих обставинах, на засіданні комісії з питань захисту прав дитини, зокрема щодо обов’язковості надання соціальних послуг (проходження індивідуальних корекційних програм) особам у разі невиконання ними батьківських обов’язків, вчинення домашнього насильства чи жорстокого поводження з дитиною.</w:t>
      </w:r>
    </w:p>
    <w:p w:rsidR="005A3EE4" w:rsidRPr="00300D9B" w:rsidRDefault="005A3EE4" w:rsidP="005A3EE4">
      <w:pPr>
        <w:widowControl w:val="0"/>
        <w:autoSpaceDE w:val="0"/>
        <w:autoSpaceDN w:val="0"/>
        <w:spacing w:after="0" w:line="240" w:lineRule="auto"/>
        <w:ind w:right="-2"/>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У разі коли дитина перебуває у складних життєвих обставинах виключно у зв’язку із </w:t>
      </w:r>
      <w:proofErr w:type="spellStart"/>
      <w:r w:rsidRPr="00300D9B">
        <w:rPr>
          <w:rFonts w:ascii="Times New Roman" w:eastAsia="Times New Roman" w:hAnsi="Times New Roman" w:cs="Times New Roman"/>
          <w:sz w:val="24"/>
          <w:szCs w:val="24"/>
          <w:lang w:eastAsia="en-US"/>
        </w:rPr>
        <w:t>булінгом</w:t>
      </w:r>
      <w:proofErr w:type="spellEnd"/>
      <w:r w:rsidRPr="00300D9B">
        <w:rPr>
          <w:rFonts w:ascii="Times New Roman" w:eastAsia="Times New Roman" w:hAnsi="Times New Roman" w:cs="Times New Roman"/>
          <w:sz w:val="24"/>
          <w:szCs w:val="24"/>
          <w:lang w:eastAsia="en-US"/>
        </w:rPr>
        <w:t xml:space="preserve"> (цькуванням), заходи, визначені цим пунктом, вживаються комісією з розгляду випадку </w:t>
      </w:r>
      <w:proofErr w:type="spellStart"/>
      <w:r w:rsidRPr="00300D9B">
        <w:rPr>
          <w:rFonts w:ascii="Times New Roman" w:eastAsia="Times New Roman" w:hAnsi="Times New Roman" w:cs="Times New Roman"/>
          <w:sz w:val="24"/>
          <w:szCs w:val="24"/>
          <w:lang w:eastAsia="en-US"/>
        </w:rPr>
        <w:t>булінгу</w:t>
      </w:r>
      <w:proofErr w:type="spellEnd"/>
      <w:r w:rsidRPr="00300D9B">
        <w:rPr>
          <w:rFonts w:ascii="Times New Roman" w:eastAsia="Times New Roman" w:hAnsi="Times New Roman" w:cs="Times New Roman"/>
          <w:sz w:val="24"/>
          <w:szCs w:val="24"/>
          <w:lang w:eastAsia="en-US"/>
        </w:rPr>
        <w:t xml:space="preserve"> (цькування), утвореною закладом освіти, в якому зафіксовано такий випадок, відповідно до Порядку реагування на випадки </w:t>
      </w:r>
      <w:proofErr w:type="spellStart"/>
      <w:r w:rsidRPr="00300D9B">
        <w:rPr>
          <w:rFonts w:ascii="Times New Roman" w:eastAsia="Times New Roman" w:hAnsi="Times New Roman" w:cs="Times New Roman"/>
          <w:sz w:val="24"/>
          <w:szCs w:val="24"/>
          <w:lang w:eastAsia="en-US"/>
        </w:rPr>
        <w:t>булінгу</w:t>
      </w:r>
      <w:proofErr w:type="spellEnd"/>
      <w:r w:rsidRPr="00300D9B">
        <w:rPr>
          <w:rFonts w:ascii="Times New Roman" w:eastAsia="Times New Roman" w:hAnsi="Times New Roman" w:cs="Times New Roman"/>
          <w:sz w:val="24"/>
          <w:szCs w:val="24"/>
          <w:lang w:eastAsia="en-US"/>
        </w:rPr>
        <w:t xml:space="preserve"> (цькування), затвердженого </w:t>
      </w:r>
      <w:r w:rsidRPr="00300D9B">
        <w:rPr>
          <w:rFonts w:ascii="Times New Roman" w:eastAsia="Times New Roman" w:hAnsi="Times New Roman" w:cs="Times New Roman"/>
          <w:spacing w:val="-4"/>
          <w:sz w:val="24"/>
          <w:szCs w:val="24"/>
          <w:lang w:eastAsia="en-US"/>
        </w:rPr>
        <w:t>МОН.</w:t>
      </w:r>
    </w:p>
    <w:p w:rsidR="005A3EE4" w:rsidRPr="00300D9B" w:rsidRDefault="005A3EE4" w:rsidP="005A3EE4">
      <w:pPr>
        <w:widowControl w:val="0"/>
        <w:tabs>
          <w:tab w:val="left" w:pos="874"/>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2.Особливості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допомоги</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дітям,</w:t>
      </w:r>
      <w:r w:rsidRPr="00300D9B">
        <w:rPr>
          <w:rFonts w:ascii="Times New Roman" w:eastAsia="Times New Roman" w:hAnsi="Times New Roman" w:cs="Times New Roman"/>
          <w:spacing w:val="65"/>
          <w:sz w:val="24"/>
          <w:szCs w:val="24"/>
          <w:lang w:eastAsia="en-US"/>
        </w:rPr>
        <w:t xml:space="preserve"> </w:t>
      </w:r>
      <w:r w:rsidRPr="00300D9B">
        <w:rPr>
          <w:rFonts w:ascii="Times New Roman" w:eastAsia="Times New Roman" w:hAnsi="Times New Roman" w:cs="Times New Roman"/>
          <w:sz w:val="24"/>
          <w:szCs w:val="24"/>
          <w:lang w:eastAsia="en-US"/>
        </w:rPr>
        <w:t>які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перебувають</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складних</w:t>
      </w:r>
      <w:r w:rsidRPr="00300D9B">
        <w:rPr>
          <w:rFonts w:ascii="Times New Roman" w:eastAsia="Times New Roman" w:hAnsi="Times New Roman" w:cs="Times New Roman"/>
          <w:spacing w:val="63"/>
          <w:sz w:val="24"/>
          <w:szCs w:val="24"/>
          <w:lang w:eastAsia="en-US"/>
        </w:rPr>
        <w:t xml:space="preserve"> </w:t>
      </w:r>
      <w:r w:rsidRPr="00300D9B">
        <w:rPr>
          <w:rFonts w:ascii="Times New Roman" w:eastAsia="Times New Roman" w:hAnsi="Times New Roman" w:cs="Times New Roman"/>
          <w:sz w:val="24"/>
          <w:szCs w:val="24"/>
          <w:lang w:eastAsia="en-US"/>
        </w:rPr>
        <w:t>життєвих</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pacing w:val="-2"/>
          <w:sz w:val="24"/>
          <w:szCs w:val="24"/>
          <w:lang w:eastAsia="en-US"/>
        </w:rPr>
        <w:t>обставинах</w:t>
      </w:r>
      <w:r>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b/>
          <w:sz w:val="24"/>
          <w:szCs w:val="24"/>
          <w:lang w:eastAsia="en-US"/>
        </w:rPr>
        <w:t>надавачами</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b/>
          <w:sz w:val="24"/>
          <w:szCs w:val="24"/>
          <w:lang w:eastAsia="en-US"/>
        </w:rPr>
        <w:t>соціальних</w:t>
      </w:r>
      <w:r w:rsidRPr="00300D9B">
        <w:rPr>
          <w:rFonts w:ascii="Times New Roman" w:eastAsia="Times New Roman" w:hAnsi="Times New Roman" w:cs="Times New Roman"/>
          <w:b/>
          <w:spacing w:val="-5"/>
          <w:sz w:val="24"/>
          <w:szCs w:val="24"/>
          <w:lang w:eastAsia="en-US"/>
        </w:rPr>
        <w:t xml:space="preserve"> </w:t>
      </w:r>
      <w:r w:rsidRPr="00300D9B">
        <w:rPr>
          <w:rFonts w:ascii="Times New Roman" w:eastAsia="Times New Roman" w:hAnsi="Times New Roman" w:cs="Times New Roman"/>
          <w:b/>
          <w:sz w:val="24"/>
          <w:szCs w:val="24"/>
          <w:lang w:eastAsia="en-US"/>
        </w:rPr>
        <w:t>послуг</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sz w:val="24"/>
          <w:szCs w:val="24"/>
          <w:lang w:eastAsia="en-US"/>
        </w:rPr>
        <w:t>полягають</w:t>
      </w:r>
      <w:r w:rsidRPr="00300D9B">
        <w:rPr>
          <w:rFonts w:ascii="Times New Roman" w:eastAsia="Times New Roman" w:hAnsi="Times New Roman" w:cs="Times New Roman"/>
          <w:spacing w:val="-5"/>
          <w:sz w:val="24"/>
          <w:szCs w:val="24"/>
          <w:lang w:eastAsia="en-US"/>
        </w:rPr>
        <w:t xml:space="preserve"> у:</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інформуванні дітей і їх сімей про перелік соціальних послуг, які надаються, зміст та обсяги таких послуг, умови і порядок їх отримання у формі, доступній для сприйняття</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дітьми різного віку та особами з будь-яким видом порушення здоров’я;</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наданні дітям і їх сім’ям соціальних послуг з урахуванням їх потреб з метою подолання складних життєвих обставин та мінімізації негативних наслідків таких обставин;</w:t>
      </w:r>
    </w:p>
    <w:p w:rsidR="005A3EE4" w:rsidRPr="00300D9B" w:rsidRDefault="005A3EE4" w:rsidP="005A3EE4">
      <w:pPr>
        <w:widowControl w:val="0"/>
        <w:numPr>
          <w:ilvl w:val="0"/>
          <w:numId w:val="14"/>
        </w:numPr>
        <w:tabs>
          <w:tab w:val="left" w:pos="720"/>
        </w:tabs>
        <w:autoSpaceDE w:val="0"/>
        <w:autoSpaceDN w:val="0"/>
        <w:spacing w:after="0" w:line="240" w:lineRule="auto"/>
        <w:ind w:right="138"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формуванні навичок відповідального батьківства у батьків, інших законних представників дітей, які перебувають у складних життєвих обставинах;</w:t>
      </w:r>
    </w:p>
    <w:p w:rsidR="005A3EE4" w:rsidRPr="00300D9B" w:rsidRDefault="005A3EE4" w:rsidP="005A3EE4">
      <w:pPr>
        <w:widowControl w:val="0"/>
        <w:numPr>
          <w:ilvl w:val="0"/>
          <w:numId w:val="14"/>
        </w:numPr>
        <w:tabs>
          <w:tab w:val="left" w:pos="720"/>
        </w:tabs>
        <w:autoSpaceDE w:val="0"/>
        <w:autoSpaceDN w:val="0"/>
        <w:spacing w:after="0" w:line="240" w:lineRule="auto"/>
        <w:ind w:right="138"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проведенні соціально-профілактичної роботи, спрямованої на запобігання потраплянню у складні життєві обставини, сімейному неблагополуччю, домашньому насильству та жорстокому поводженню з дітьми відповідно до законодавства.</w:t>
      </w:r>
    </w:p>
    <w:p w:rsidR="005A3EE4" w:rsidRPr="00300D9B" w:rsidRDefault="005A3EE4" w:rsidP="005A3EE4">
      <w:pPr>
        <w:widowControl w:val="0"/>
        <w:tabs>
          <w:tab w:val="left" w:pos="874"/>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3.Особливості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допомоги</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дітям,</w:t>
      </w:r>
      <w:r w:rsidRPr="00300D9B">
        <w:rPr>
          <w:rFonts w:ascii="Times New Roman" w:eastAsia="Times New Roman" w:hAnsi="Times New Roman" w:cs="Times New Roman"/>
          <w:spacing w:val="65"/>
          <w:sz w:val="24"/>
          <w:szCs w:val="24"/>
          <w:lang w:eastAsia="en-US"/>
        </w:rPr>
        <w:t xml:space="preserve"> </w:t>
      </w:r>
      <w:r w:rsidRPr="00300D9B">
        <w:rPr>
          <w:rFonts w:ascii="Times New Roman" w:eastAsia="Times New Roman" w:hAnsi="Times New Roman" w:cs="Times New Roman"/>
          <w:sz w:val="24"/>
          <w:szCs w:val="24"/>
          <w:lang w:eastAsia="en-US"/>
        </w:rPr>
        <w:t>які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перебувають</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складних</w:t>
      </w:r>
      <w:r w:rsidRPr="00300D9B">
        <w:rPr>
          <w:rFonts w:ascii="Times New Roman" w:eastAsia="Times New Roman" w:hAnsi="Times New Roman" w:cs="Times New Roman"/>
          <w:spacing w:val="63"/>
          <w:sz w:val="24"/>
          <w:szCs w:val="24"/>
          <w:lang w:eastAsia="en-US"/>
        </w:rPr>
        <w:t xml:space="preserve"> </w:t>
      </w:r>
      <w:r w:rsidRPr="00300D9B">
        <w:rPr>
          <w:rFonts w:ascii="Times New Roman" w:eastAsia="Times New Roman" w:hAnsi="Times New Roman" w:cs="Times New Roman"/>
          <w:sz w:val="24"/>
          <w:szCs w:val="24"/>
          <w:lang w:eastAsia="en-US"/>
        </w:rPr>
        <w:t>життєвих</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pacing w:val="-2"/>
          <w:sz w:val="24"/>
          <w:szCs w:val="24"/>
          <w:lang w:eastAsia="en-US"/>
        </w:rPr>
        <w:t>обставинах,</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b/>
          <w:sz w:val="24"/>
          <w:szCs w:val="24"/>
          <w:lang w:eastAsia="en-US"/>
        </w:rPr>
        <w:t>органами</w:t>
      </w:r>
      <w:r w:rsidRPr="00300D9B">
        <w:rPr>
          <w:rFonts w:ascii="Times New Roman" w:eastAsia="Times New Roman" w:hAnsi="Times New Roman" w:cs="Times New Roman"/>
          <w:b/>
          <w:spacing w:val="-7"/>
          <w:sz w:val="24"/>
          <w:szCs w:val="24"/>
          <w:lang w:eastAsia="en-US"/>
        </w:rPr>
        <w:t xml:space="preserve"> </w:t>
      </w:r>
      <w:r w:rsidRPr="00300D9B">
        <w:rPr>
          <w:rFonts w:ascii="Times New Roman" w:eastAsia="Times New Roman" w:hAnsi="Times New Roman" w:cs="Times New Roman"/>
          <w:b/>
          <w:sz w:val="24"/>
          <w:szCs w:val="24"/>
          <w:lang w:eastAsia="en-US"/>
        </w:rPr>
        <w:t>Національної</w:t>
      </w:r>
      <w:r w:rsidRPr="00300D9B">
        <w:rPr>
          <w:rFonts w:ascii="Times New Roman" w:eastAsia="Times New Roman" w:hAnsi="Times New Roman" w:cs="Times New Roman"/>
          <w:b/>
          <w:spacing w:val="-3"/>
          <w:sz w:val="24"/>
          <w:szCs w:val="24"/>
          <w:lang w:eastAsia="en-US"/>
        </w:rPr>
        <w:t xml:space="preserve"> </w:t>
      </w:r>
      <w:r w:rsidRPr="00300D9B">
        <w:rPr>
          <w:rFonts w:ascii="Times New Roman" w:eastAsia="Times New Roman" w:hAnsi="Times New Roman" w:cs="Times New Roman"/>
          <w:b/>
          <w:sz w:val="24"/>
          <w:szCs w:val="24"/>
          <w:lang w:eastAsia="en-US"/>
        </w:rPr>
        <w:t>поліції</w:t>
      </w:r>
      <w:r w:rsidRPr="00300D9B">
        <w:rPr>
          <w:rFonts w:ascii="Times New Roman" w:eastAsia="Times New Roman" w:hAnsi="Times New Roman" w:cs="Times New Roman"/>
          <w:b/>
          <w:spacing w:val="-4"/>
          <w:sz w:val="24"/>
          <w:szCs w:val="24"/>
          <w:lang w:eastAsia="en-US"/>
        </w:rPr>
        <w:t xml:space="preserve"> </w:t>
      </w:r>
      <w:r w:rsidRPr="00300D9B">
        <w:rPr>
          <w:rFonts w:ascii="Times New Roman" w:eastAsia="Times New Roman" w:hAnsi="Times New Roman" w:cs="Times New Roman"/>
          <w:sz w:val="24"/>
          <w:szCs w:val="24"/>
          <w:lang w:eastAsia="en-US"/>
        </w:rPr>
        <w:t>полягають</w:t>
      </w:r>
      <w:r w:rsidRPr="00300D9B">
        <w:rPr>
          <w:rFonts w:ascii="Times New Roman" w:eastAsia="Times New Roman" w:hAnsi="Times New Roman" w:cs="Times New Roman"/>
          <w:spacing w:val="-4"/>
          <w:sz w:val="24"/>
          <w:szCs w:val="24"/>
          <w:lang w:eastAsia="en-US"/>
        </w:rPr>
        <w:t xml:space="preserve"> </w:t>
      </w:r>
      <w:r w:rsidRPr="00300D9B">
        <w:rPr>
          <w:rFonts w:ascii="Times New Roman" w:eastAsia="Times New Roman" w:hAnsi="Times New Roman" w:cs="Times New Roman"/>
          <w:spacing w:val="-5"/>
          <w:sz w:val="24"/>
          <w:szCs w:val="24"/>
          <w:lang w:eastAsia="en-US"/>
        </w:rPr>
        <w:t>у:</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проникненні до житла чи іншого володіння особи без її згоди або вмотивованого </w:t>
      </w:r>
      <w:r w:rsidRPr="00300D9B">
        <w:rPr>
          <w:rFonts w:ascii="Times New Roman" w:eastAsia="Times New Roman" w:hAnsi="Times New Roman" w:cs="Times New Roman"/>
          <w:sz w:val="24"/>
          <w:szCs w:val="24"/>
          <w:lang w:eastAsia="en-US"/>
        </w:rPr>
        <w:lastRenderedPageBreak/>
        <w:t>рішення суду у невідкладних випадках, пов’язаних з виникненням безпосередньої загрози життю або здоров’ю дитини, або за наявності підстав вважати, що така загроза існує;</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внесенні за наявності ознак кримінального правопорушення відповідних відомостей до Єдиного реєстру досудових розслідувань та подальшому здійсненні досудового розслідування відповідно до норм кримінального процесуального законодавства у межах </w:t>
      </w:r>
      <w:r w:rsidRPr="00300D9B">
        <w:rPr>
          <w:rFonts w:ascii="Times New Roman" w:eastAsia="Times New Roman" w:hAnsi="Times New Roman" w:cs="Times New Roman"/>
          <w:spacing w:val="-2"/>
          <w:sz w:val="24"/>
          <w:szCs w:val="24"/>
          <w:lang w:eastAsia="en-US"/>
        </w:rPr>
        <w:t>повноважень;</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організації взяття на профілактичний облік дітей, які вчиняють жорстоке поводження (у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тому</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числі</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дітей-кривдників,</w:t>
      </w:r>
      <w:r w:rsidRPr="00300D9B">
        <w:rPr>
          <w:rFonts w:ascii="Times New Roman" w:eastAsia="Times New Roman" w:hAnsi="Times New Roman" w:cs="Times New Roman"/>
          <w:spacing w:val="-3"/>
          <w:sz w:val="24"/>
          <w:szCs w:val="24"/>
          <w:lang w:eastAsia="en-US"/>
        </w:rPr>
        <w:t xml:space="preserve"> </w:t>
      </w:r>
      <w:proofErr w:type="spellStart"/>
      <w:r w:rsidRPr="00300D9B">
        <w:rPr>
          <w:rFonts w:ascii="Times New Roman" w:eastAsia="Times New Roman" w:hAnsi="Times New Roman" w:cs="Times New Roman"/>
          <w:sz w:val="24"/>
          <w:szCs w:val="24"/>
          <w:lang w:eastAsia="en-US"/>
        </w:rPr>
        <w:t>булерів</w:t>
      </w:r>
      <w:proofErr w:type="spellEnd"/>
      <w:r w:rsidRPr="00300D9B">
        <w:rPr>
          <w:rFonts w:ascii="Times New Roman" w:eastAsia="Times New Roman" w:hAnsi="Times New Roman" w:cs="Times New Roman"/>
          <w:sz w:val="24"/>
          <w:szCs w:val="24"/>
          <w:lang w:eastAsia="en-US"/>
        </w:rPr>
        <w:t>),</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проведенні</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з</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ними</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профілактичної</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роботи</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в</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органах Національної поліції, що здійснюються відповідно до порядку, визначеного МВС.</w:t>
      </w:r>
    </w:p>
    <w:p w:rsidR="005A3EE4" w:rsidRPr="00300D9B" w:rsidRDefault="005A3EE4" w:rsidP="005A3EE4">
      <w:pPr>
        <w:widowControl w:val="0"/>
        <w:tabs>
          <w:tab w:val="left" w:pos="874"/>
        </w:tabs>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4.Особливості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допомоги</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дітям,</w:t>
      </w:r>
      <w:r w:rsidRPr="00300D9B">
        <w:rPr>
          <w:rFonts w:ascii="Times New Roman" w:eastAsia="Times New Roman" w:hAnsi="Times New Roman" w:cs="Times New Roman"/>
          <w:spacing w:val="65"/>
          <w:sz w:val="24"/>
          <w:szCs w:val="24"/>
          <w:lang w:eastAsia="en-US"/>
        </w:rPr>
        <w:t xml:space="preserve"> </w:t>
      </w:r>
      <w:r w:rsidRPr="00300D9B">
        <w:rPr>
          <w:rFonts w:ascii="Times New Roman" w:eastAsia="Times New Roman" w:hAnsi="Times New Roman" w:cs="Times New Roman"/>
          <w:sz w:val="24"/>
          <w:szCs w:val="24"/>
          <w:lang w:eastAsia="en-US"/>
        </w:rPr>
        <w:t>які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перебувають</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складних</w:t>
      </w:r>
      <w:r w:rsidRPr="00300D9B">
        <w:rPr>
          <w:rFonts w:ascii="Times New Roman" w:eastAsia="Times New Roman" w:hAnsi="Times New Roman" w:cs="Times New Roman"/>
          <w:spacing w:val="63"/>
          <w:sz w:val="24"/>
          <w:szCs w:val="24"/>
          <w:lang w:eastAsia="en-US"/>
        </w:rPr>
        <w:t xml:space="preserve"> </w:t>
      </w:r>
      <w:r w:rsidRPr="00300D9B">
        <w:rPr>
          <w:rFonts w:ascii="Times New Roman" w:eastAsia="Times New Roman" w:hAnsi="Times New Roman" w:cs="Times New Roman"/>
          <w:sz w:val="24"/>
          <w:szCs w:val="24"/>
          <w:lang w:eastAsia="en-US"/>
        </w:rPr>
        <w:t>життєвих</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pacing w:val="-2"/>
          <w:sz w:val="24"/>
          <w:szCs w:val="24"/>
          <w:lang w:eastAsia="en-US"/>
        </w:rPr>
        <w:t>обставинах,</w:t>
      </w:r>
      <w:r w:rsidRPr="00300D9B">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b/>
          <w:sz w:val="24"/>
          <w:szCs w:val="24"/>
          <w:lang w:eastAsia="en-US"/>
        </w:rPr>
        <w:t>закладами</w:t>
      </w:r>
      <w:r w:rsidRPr="00300D9B">
        <w:rPr>
          <w:rFonts w:ascii="Times New Roman" w:eastAsia="Times New Roman" w:hAnsi="Times New Roman" w:cs="Times New Roman"/>
          <w:b/>
          <w:spacing w:val="-9"/>
          <w:sz w:val="24"/>
          <w:szCs w:val="24"/>
          <w:lang w:eastAsia="en-US"/>
        </w:rPr>
        <w:t xml:space="preserve"> </w:t>
      </w:r>
      <w:r w:rsidRPr="00300D9B">
        <w:rPr>
          <w:rFonts w:ascii="Times New Roman" w:eastAsia="Times New Roman" w:hAnsi="Times New Roman" w:cs="Times New Roman"/>
          <w:b/>
          <w:sz w:val="24"/>
          <w:szCs w:val="24"/>
          <w:lang w:eastAsia="en-US"/>
        </w:rPr>
        <w:t>освіти</w:t>
      </w:r>
      <w:r w:rsidRPr="00300D9B">
        <w:rPr>
          <w:rFonts w:ascii="Times New Roman" w:eastAsia="Times New Roman" w:hAnsi="Times New Roman" w:cs="Times New Roman"/>
          <w:b/>
          <w:spacing w:val="-6"/>
          <w:sz w:val="24"/>
          <w:szCs w:val="24"/>
          <w:lang w:eastAsia="en-US"/>
        </w:rPr>
        <w:t xml:space="preserve"> </w:t>
      </w:r>
      <w:r w:rsidRPr="00300D9B">
        <w:rPr>
          <w:rFonts w:ascii="Times New Roman" w:eastAsia="Times New Roman" w:hAnsi="Times New Roman" w:cs="Times New Roman"/>
          <w:sz w:val="24"/>
          <w:szCs w:val="24"/>
          <w:lang w:eastAsia="en-US"/>
        </w:rPr>
        <w:t>полягають</w:t>
      </w:r>
      <w:r w:rsidRPr="00300D9B">
        <w:rPr>
          <w:rFonts w:ascii="Times New Roman" w:eastAsia="Times New Roman" w:hAnsi="Times New Roman" w:cs="Times New Roman"/>
          <w:spacing w:val="-6"/>
          <w:sz w:val="24"/>
          <w:szCs w:val="24"/>
          <w:lang w:eastAsia="en-US"/>
        </w:rPr>
        <w:t xml:space="preserve"> </w:t>
      </w:r>
      <w:r w:rsidRPr="00300D9B">
        <w:rPr>
          <w:rFonts w:ascii="Times New Roman" w:eastAsia="Times New Roman" w:hAnsi="Times New Roman" w:cs="Times New Roman"/>
          <w:spacing w:val="-5"/>
          <w:sz w:val="24"/>
          <w:szCs w:val="24"/>
          <w:lang w:eastAsia="en-US"/>
        </w:rPr>
        <w:t>у:</w:t>
      </w:r>
    </w:p>
    <w:p w:rsidR="005A3EE4" w:rsidRPr="00300D9B" w:rsidRDefault="005A3EE4" w:rsidP="005A3EE4">
      <w:pPr>
        <w:widowControl w:val="0"/>
        <w:tabs>
          <w:tab w:val="left" w:pos="1372"/>
        </w:tabs>
        <w:autoSpaceDE w:val="0"/>
        <w:autoSpaceDN w:val="0"/>
        <w:spacing w:after="0" w:line="240" w:lineRule="auto"/>
        <w:ind w:right="58"/>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-ідентифікації проявів, які можуть бути підставами для підозри в наявності випадку </w:t>
      </w:r>
      <w:proofErr w:type="spellStart"/>
      <w:r w:rsidRPr="00300D9B">
        <w:rPr>
          <w:rFonts w:ascii="Times New Roman" w:eastAsia="Times New Roman" w:hAnsi="Times New Roman" w:cs="Times New Roman"/>
          <w:sz w:val="24"/>
          <w:szCs w:val="24"/>
          <w:lang w:eastAsia="en-US"/>
        </w:rPr>
        <w:t>булінгу</w:t>
      </w:r>
      <w:proofErr w:type="spellEnd"/>
      <w:r w:rsidRPr="00300D9B">
        <w:rPr>
          <w:rFonts w:ascii="Times New Roman" w:eastAsia="Times New Roman" w:hAnsi="Times New Roman" w:cs="Times New Roman"/>
          <w:sz w:val="24"/>
          <w:szCs w:val="24"/>
          <w:lang w:eastAsia="en-US"/>
        </w:rPr>
        <w:t xml:space="preserve"> (цькування) учасника освітнього процесу, ознак </w:t>
      </w:r>
      <w:proofErr w:type="spellStart"/>
      <w:r w:rsidRPr="00300D9B">
        <w:rPr>
          <w:rFonts w:ascii="Times New Roman" w:eastAsia="Times New Roman" w:hAnsi="Times New Roman" w:cs="Times New Roman"/>
          <w:sz w:val="24"/>
          <w:szCs w:val="24"/>
          <w:lang w:eastAsia="en-US"/>
        </w:rPr>
        <w:t>булінгу</w:t>
      </w:r>
      <w:proofErr w:type="spellEnd"/>
      <w:r w:rsidRPr="00300D9B">
        <w:rPr>
          <w:rFonts w:ascii="Times New Roman" w:eastAsia="Times New Roman" w:hAnsi="Times New Roman" w:cs="Times New Roman"/>
          <w:sz w:val="24"/>
          <w:szCs w:val="24"/>
          <w:lang w:eastAsia="en-US"/>
        </w:rPr>
        <w:t xml:space="preserve"> (цькування), виявлення його випадків, здійсненні невідкладних заходів для припинення небезпечного впливу та організації діяльності комісії з розгляду випадку </w:t>
      </w:r>
      <w:proofErr w:type="spellStart"/>
      <w:r w:rsidRPr="00300D9B">
        <w:rPr>
          <w:rFonts w:ascii="Times New Roman" w:eastAsia="Times New Roman" w:hAnsi="Times New Roman" w:cs="Times New Roman"/>
          <w:sz w:val="24"/>
          <w:szCs w:val="24"/>
          <w:lang w:eastAsia="en-US"/>
        </w:rPr>
        <w:t>булінгу</w:t>
      </w:r>
      <w:proofErr w:type="spellEnd"/>
      <w:r w:rsidRPr="00300D9B">
        <w:rPr>
          <w:rFonts w:ascii="Times New Roman" w:eastAsia="Times New Roman" w:hAnsi="Times New Roman" w:cs="Times New Roman"/>
          <w:sz w:val="24"/>
          <w:szCs w:val="24"/>
          <w:lang w:eastAsia="en-US"/>
        </w:rPr>
        <w:t xml:space="preserve"> (цькування) у порядку, затвердженому</w:t>
      </w:r>
      <w:r w:rsidRPr="00300D9B">
        <w:rPr>
          <w:rFonts w:ascii="Times New Roman" w:eastAsia="Times New Roman" w:hAnsi="Times New Roman" w:cs="Times New Roman"/>
          <w:spacing w:val="36"/>
          <w:sz w:val="24"/>
          <w:szCs w:val="24"/>
          <w:lang w:eastAsia="en-US"/>
        </w:rPr>
        <w:t xml:space="preserve"> </w:t>
      </w:r>
      <w:r w:rsidRPr="00300D9B">
        <w:rPr>
          <w:rFonts w:ascii="Times New Roman" w:eastAsia="Times New Roman" w:hAnsi="Times New Roman" w:cs="Times New Roman"/>
          <w:sz w:val="24"/>
          <w:szCs w:val="24"/>
          <w:lang w:eastAsia="en-US"/>
        </w:rPr>
        <w:t>МОН;</w:t>
      </w:r>
    </w:p>
    <w:p w:rsidR="005A3EE4" w:rsidRPr="00300D9B" w:rsidRDefault="005A3EE4" w:rsidP="005A3EE4">
      <w:pPr>
        <w:widowControl w:val="0"/>
        <w:tabs>
          <w:tab w:val="left" w:pos="1375"/>
        </w:tabs>
        <w:autoSpaceDE w:val="0"/>
        <w:autoSpaceDN w:val="0"/>
        <w:spacing w:after="0" w:line="240" w:lineRule="auto"/>
        <w:ind w:right="5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-невідкладному з’ясуванні у строк, що не перевищує однієї доби, причин відсутності дитини без завчасного попередження на заняттях/уроках відповідно до ïx розкладу у закладі освіти, до якого вона зарахована для здобуття дошкільної, початкової, базової середньої a6o профільної середньої освіти;</w:t>
      </w:r>
    </w:p>
    <w:p w:rsidR="005A3EE4" w:rsidRPr="00300D9B" w:rsidRDefault="005A3EE4" w:rsidP="005A3EE4">
      <w:pPr>
        <w:widowControl w:val="0"/>
        <w:autoSpaceDE w:val="0"/>
        <w:autoSpaceDN w:val="0"/>
        <w:spacing w:after="0" w:line="240" w:lineRule="auto"/>
        <w:ind w:right="19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-інформуванні,</w:t>
      </w:r>
      <w:r w:rsidRPr="00300D9B">
        <w:rPr>
          <w:rFonts w:ascii="Times New Roman" w:eastAsia="Times New Roman" w:hAnsi="Times New Roman" w:cs="Times New Roman"/>
          <w:spacing w:val="64"/>
          <w:sz w:val="24"/>
          <w:szCs w:val="24"/>
          <w:lang w:eastAsia="en-US"/>
        </w:rPr>
        <w:t xml:space="preserve"> </w:t>
      </w:r>
      <w:r w:rsidRPr="00300D9B">
        <w:rPr>
          <w:rFonts w:ascii="Times New Roman" w:eastAsia="Times New Roman" w:hAnsi="Times New Roman" w:cs="Times New Roman"/>
          <w:sz w:val="24"/>
          <w:szCs w:val="24"/>
          <w:lang w:eastAsia="en-US"/>
        </w:rPr>
        <w:t>зокрема</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за</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допомогою</w:t>
      </w:r>
      <w:r w:rsidRPr="00300D9B">
        <w:rPr>
          <w:rFonts w:ascii="Times New Roman" w:eastAsia="Times New Roman" w:hAnsi="Times New Roman" w:cs="Times New Roman"/>
          <w:spacing w:val="79"/>
          <w:sz w:val="24"/>
          <w:szCs w:val="24"/>
          <w:lang w:eastAsia="en-US"/>
        </w:rPr>
        <w:t xml:space="preserve"> </w:t>
      </w:r>
      <w:r w:rsidRPr="00300D9B">
        <w:rPr>
          <w:rFonts w:ascii="Times New Roman" w:eastAsia="Times New Roman" w:hAnsi="Times New Roman" w:cs="Times New Roman"/>
          <w:sz w:val="24"/>
          <w:szCs w:val="24"/>
          <w:lang w:eastAsia="en-US"/>
        </w:rPr>
        <w:t>телефонного</w:t>
      </w:r>
      <w:r w:rsidRPr="00300D9B">
        <w:rPr>
          <w:rFonts w:ascii="Times New Roman" w:eastAsia="Times New Roman" w:hAnsi="Times New Roman" w:cs="Times New Roman"/>
          <w:spacing w:val="72"/>
          <w:w w:val="150"/>
          <w:sz w:val="24"/>
          <w:szCs w:val="24"/>
          <w:lang w:eastAsia="en-US"/>
        </w:rPr>
        <w:t xml:space="preserve"> </w:t>
      </w:r>
      <w:r w:rsidRPr="00300D9B">
        <w:rPr>
          <w:rFonts w:ascii="Times New Roman" w:eastAsia="Times New Roman" w:hAnsi="Times New Roman" w:cs="Times New Roman"/>
          <w:sz w:val="24"/>
          <w:szCs w:val="24"/>
          <w:lang w:eastAsia="en-US"/>
        </w:rPr>
        <w:t>зв’язку,</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76"/>
          <w:sz w:val="24"/>
          <w:szCs w:val="24"/>
          <w:lang w:eastAsia="en-US"/>
        </w:rPr>
        <w:t xml:space="preserve"> </w:t>
      </w:r>
      <w:r w:rsidRPr="00300D9B">
        <w:rPr>
          <w:rFonts w:ascii="Times New Roman" w:eastAsia="Times New Roman" w:hAnsi="Times New Roman" w:cs="Times New Roman"/>
          <w:sz w:val="24"/>
          <w:szCs w:val="24"/>
          <w:lang w:eastAsia="en-US"/>
        </w:rPr>
        <w:t>дитину,</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яка</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не з’явилася на заняттях/уроках відповідно до ïx розкладу у закладі освіти, до якого вона зарахована для здобуття дошкільної, початкової, базової середньої a6o профільної середньої освіти,</w:t>
      </w:r>
      <w:r w:rsidRPr="00300D9B">
        <w:rPr>
          <w:rFonts w:ascii="Times New Roman" w:eastAsia="Times New Roman" w:hAnsi="Times New Roman" w:cs="Times New Roman"/>
          <w:spacing w:val="-6"/>
          <w:sz w:val="24"/>
          <w:szCs w:val="24"/>
          <w:lang w:eastAsia="en-US"/>
        </w:rPr>
        <w:t xml:space="preserve"> </w:t>
      </w:r>
      <w:r w:rsidRPr="00300D9B">
        <w:rPr>
          <w:rFonts w:ascii="Times New Roman" w:eastAsia="Times New Roman" w:hAnsi="Times New Roman" w:cs="Times New Roman"/>
          <w:sz w:val="24"/>
          <w:szCs w:val="24"/>
          <w:lang w:eastAsia="en-US"/>
        </w:rPr>
        <w:t>представника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служби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14"/>
          <w:sz w:val="24"/>
          <w:szCs w:val="24"/>
          <w:lang w:eastAsia="en-US"/>
        </w:rPr>
        <w:t xml:space="preserve"> </w:t>
      </w:r>
      <w:r w:rsidRPr="00300D9B">
        <w:rPr>
          <w:rFonts w:ascii="Times New Roman" w:eastAsia="Times New Roman" w:hAnsi="Times New Roman" w:cs="Times New Roman"/>
          <w:sz w:val="24"/>
          <w:szCs w:val="24"/>
          <w:lang w:eastAsia="en-US"/>
        </w:rPr>
        <w:t>справах</w:t>
      </w:r>
      <w:r w:rsidRPr="00300D9B">
        <w:rPr>
          <w:rFonts w:ascii="Times New Roman" w:eastAsia="Times New Roman" w:hAnsi="Times New Roman" w:cs="Times New Roman"/>
          <w:spacing w:val="-7"/>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6"/>
          <w:sz w:val="24"/>
          <w:szCs w:val="24"/>
          <w:lang w:eastAsia="en-US"/>
        </w:rPr>
        <w:t xml:space="preserve"> </w:t>
      </w:r>
      <w:r w:rsidRPr="00300D9B">
        <w:rPr>
          <w:rFonts w:ascii="Times New Roman" w:eastAsia="Times New Roman" w:hAnsi="Times New Roman" w:cs="Times New Roman"/>
          <w:sz w:val="24"/>
          <w:szCs w:val="24"/>
          <w:lang w:eastAsia="en-US"/>
        </w:rPr>
        <w:t>за</w:t>
      </w:r>
      <w:r w:rsidRPr="00300D9B">
        <w:rPr>
          <w:rFonts w:ascii="Times New Roman" w:eastAsia="Times New Roman" w:hAnsi="Times New Roman" w:cs="Times New Roman"/>
          <w:spacing w:val="-12"/>
          <w:sz w:val="24"/>
          <w:szCs w:val="24"/>
          <w:lang w:eastAsia="en-US"/>
        </w:rPr>
        <w:t xml:space="preserve"> </w:t>
      </w:r>
      <w:r w:rsidRPr="00300D9B">
        <w:rPr>
          <w:rFonts w:ascii="Times New Roman" w:eastAsia="Times New Roman" w:hAnsi="Times New Roman" w:cs="Times New Roman"/>
          <w:sz w:val="24"/>
          <w:szCs w:val="24"/>
          <w:lang w:eastAsia="en-US"/>
        </w:rPr>
        <w:t>місцем</w:t>
      </w:r>
      <w:r w:rsidRPr="00300D9B">
        <w:rPr>
          <w:rFonts w:ascii="Times New Roman" w:eastAsia="Times New Roman" w:hAnsi="Times New Roman" w:cs="Times New Roman"/>
          <w:spacing w:val="-9"/>
          <w:sz w:val="24"/>
          <w:szCs w:val="24"/>
          <w:lang w:eastAsia="en-US"/>
        </w:rPr>
        <w:t xml:space="preserve"> </w:t>
      </w:r>
      <w:r w:rsidRPr="00300D9B">
        <w:rPr>
          <w:rFonts w:ascii="Times New Roman" w:eastAsia="Times New Roman" w:hAnsi="Times New Roman" w:cs="Times New Roman"/>
          <w:sz w:val="24"/>
          <w:szCs w:val="24"/>
          <w:lang w:eastAsia="en-US"/>
        </w:rPr>
        <w:t>її проживання</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(перебування)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15"/>
          <w:sz w:val="24"/>
          <w:szCs w:val="24"/>
          <w:lang w:eastAsia="en-US"/>
        </w:rPr>
        <w:t xml:space="preserve"> </w:t>
      </w:r>
      <w:r w:rsidRPr="00300D9B">
        <w:rPr>
          <w:rFonts w:ascii="Times New Roman" w:eastAsia="Times New Roman" w:hAnsi="Times New Roman" w:cs="Times New Roman"/>
          <w:sz w:val="24"/>
          <w:szCs w:val="24"/>
          <w:lang w:eastAsia="en-US"/>
        </w:rPr>
        <w:t>органів Національної поліції у разі неможливості з'ясувати причини відсутності такої дитини на заняттях/уроках протягом</w:t>
      </w:r>
      <w:r w:rsidRPr="00300D9B">
        <w:rPr>
          <w:rFonts w:ascii="Times New Roman" w:eastAsia="Times New Roman" w:hAnsi="Times New Roman" w:cs="Times New Roman"/>
          <w:spacing w:val="23"/>
          <w:sz w:val="24"/>
          <w:szCs w:val="24"/>
          <w:lang w:eastAsia="en-US"/>
        </w:rPr>
        <w:t xml:space="preserve"> </w:t>
      </w:r>
      <w:r w:rsidRPr="00300D9B">
        <w:rPr>
          <w:rFonts w:ascii="Times New Roman" w:eastAsia="Times New Roman" w:hAnsi="Times New Roman" w:cs="Times New Roman"/>
          <w:sz w:val="24"/>
          <w:szCs w:val="24"/>
          <w:lang w:eastAsia="en-US"/>
        </w:rPr>
        <w:t>трьох</w:t>
      </w:r>
      <w:r w:rsidRPr="00300D9B">
        <w:rPr>
          <w:rFonts w:ascii="Times New Roman" w:eastAsia="Times New Roman" w:hAnsi="Times New Roman" w:cs="Times New Roman"/>
          <w:spacing w:val="26"/>
          <w:sz w:val="24"/>
          <w:szCs w:val="24"/>
          <w:lang w:eastAsia="en-US"/>
        </w:rPr>
        <w:t xml:space="preserve"> </w:t>
      </w:r>
      <w:r w:rsidRPr="00300D9B">
        <w:rPr>
          <w:rFonts w:ascii="Times New Roman" w:eastAsia="Times New Roman" w:hAnsi="Times New Roman" w:cs="Times New Roman"/>
          <w:sz w:val="24"/>
          <w:szCs w:val="24"/>
          <w:lang w:eastAsia="en-US"/>
        </w:rPr>
        <w:t>робочих дн</w:t>
      </w:r>
      <w:r w:rsidRPr="00300D9B">
        <w:rPr>
          <w:rFonts w:ascii="Times New Roman" w:eastAsia="Times New Roman" w:hAnsi="Times New Roman" w:cs="Times New Roman"/>
          <w:spacing w:val="-26"/>
          <w:sz w:val="24"/>
          <w:szCs w:val="24"/>
          <w:lang w:eastAsia="en-US"/>
        </w:rPr>
        <w:t>і</w:t>
      </w:r>
      <w:r w:rsidRPr="00300D9B">
        <w:rPr>
          <w:rFonts w:ascii="Times New Roman" w:eastAsia="Times New Roman" w:hAnsi="Times New Roman" w:cs="Times New Roman"/>
          <w:spacing w:val="10"/>
          <w:sz w:val="24"/>
          <w:szCs w:val="24"/>
          <w:lang w:eastAsia="en-US"/>
        </w:rPr>
        <w:t>в;</w:t>
      </w:r>
    </w:p>
    <w:p w:rsidR="005A3EE4" w:rsidRPr="00300D9B" w:rsidRDefault="005A3EE4" w:rsidP="005A3EE4">
      <w:pPr>
        <w:widowControl w:val="0"/>
        <w:tabs>
          <w:tab w:val="left" w:pos="1281"/>
        </w:tabs>
        <w:autoSpaceDE w:val="0"/>
        <w:autoSpaceDN w:val="0"/>
        <w:spacing w:after="0" w:line="240" w:lineRule="auto"/>
        <w:ind w:right="181"/>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w w:val="90"/>
          <w:sz w:val="24"/>
          <w:szCs w:val="24"/>
          <w:lang w:eastAsia="en-US"/>
        </w:rPr>
        <w:t xml:space="preserve">     -організації інформаційно-просвітницьких заходів для учасників освітнього процесу з </w:t>
      </w:r>
      <w:r w:rsidRPr="00300D9B">
        <w:rPr>
          <w:rFonts w:ascii="Times New Roman" w:eastAsia="Times New Roman" w:hAnsi="Times New Roman" w:cs="Times New Roman"/>
          <w:sz w:val="24"/>
          <w:szCs w:val="24"/>
          <w:lang w:eastAsia="en-US"/>
        </w:rPr>
        <w:t>питань запобігання, протидії негативним наслідкам жорстокого поводження з дітьми, залишення дитини</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в небезпеці;</w:t>
      </w:r>
    </w:p>
    <w:p w:rsidR="005A3EE4" w:rsidRPr="00300D9B" w:rsidRDefault="005A3EE4" w:rsidP="005A3EE4">
      <w:pPr>
        <w:widowControl w:val="0"/>
        <w:tabs>
          <w:tab w:val="left" w:pos="1286"/>
        </w:tabs>
        <w:autoSpaceDE w:val="0"/>
        <w:autoSpaceDN w:val="0"/>
        <w:spacing w:after="0" w:line="240" w:lineRule="auto"/>
        <w:ind w:right="176"/>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-організації роботи психологічної служби та соціально-педагогічного патронажу з дітьми та їхніми батьками (ст.76 ЗУ «Про освіту»);</w:t>
      </w:r>
    </w:p>
    <w:p w:rsidR="005A3EE4" w:rsidRPr="00300D9B" w:rsidRDefault="005A3EE4" w:rsidP="005A3EE4">
      <w:pPr>
        <w:widowControl w:val="0"/>
        <w:tabs>
          <w:tab w:val="left" w:pos="720"/>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-налагоджуванні контакту із батьками та родичами дитини (зокрема в телефонному режимі), безпосередньо з дитиною, проведенні бесід з батьками (особами, які їх замінюють), визначенні сильних сторін та ресурсів родини, які можуть бути спрямовані на вирішення проблеми, подолання складних життєвих обставин;</w:t>
      </w:r>
    </w:p>
    <w:p w:rsidR="005A3EE4" w:rsidRPr="00300D9B" w:rsidRDefault="005A3EE4" w:rsidP="005A3EE4">
      <w:pPr>
        <w:widowControl w:val="0"/>
        <w:tabs>
          <w:tab w:val="left" w:pos="720"/>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У разі виявлення фактів насильства уповноважена посадова особа закладу освіти протягом доби за допомогою телефонного зв’язку, електронної пошти інформує уповноважений підрозділ органу Національної поліції та службу у справах дітей (у разі коли постраждалою особою та/або кривдником є дитина), забезпечує надання медичної допомоги (у разі потреби) та фіксує необхідну інформацію в журналі реєстрації фактів виявлення (звернення) про вчинення домашнього насильства та насильства за ознакою статі (закладу освіти) за формою згідно з додатком 3 Порядку взаємодії суб’єктів, що здійснюють заходи у сфері запобігання та протидії домашньому насильству і насильству за ознакою статі, визначеному затвердженого постановою Кабінету Міністрів України від 22.08.2018 № 658</w:t>
      </w:r>
      <w:r>
        <w:rPr>
          <w:rFonts w:ascii="Times New Roman" w:eastAsia="Times New Roman" w:hAnsi="Times New Roman" w:cs="Times New Roman"/>
          <w:sz w:val="24"/>
          <w:szCs w:val="24"/>
          <w:lang w:eastAsia="en-US"/>
        </w:rPr>
        <w:t xml:space="preserve"> </w:t>
      </w:r>
      <w:r w:rsidRPr="00300D9B">
        <w:rPr>
          <w:rFonts w:ascii="Times New Roman" w:eastAsia="Times New Roman" w:hAnsi="Times New Roman" w:cs="Times New Roman"/>
          <w:sz w:val="24"/>
          <w:szCs w:val="24"/>
          <w:lang w:eastAsia="en-US"/>
        </w:rPr>
        <w:t>(п.39 постанови 658 від 22.08.2018).</w:t>
      </w:r>
    </w:p>
    <w:p w:rsidR="005A3EE4" w:rsidRPr="00300D9B" w:rsidRDefault="005A3EE4" w:rsidP="005A3EE4">
      <w:pPr>
        <w:widowControl w:val="0"/>
        <w:tabs>
          <w:tab w:val="left" w:pos="814"/>
        </w:tabs>
        <w:autoSpaceDE w:val="0"/>
        <w:autoSpaceDN w:val="0"/>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5.Особливості надання </w:t>
      </w:r>
      <w:r w:rsidRPr="00300D9B">
        <w:rPr>
          <w:rFonts w:ascii="Times New Roman" w:eastAsia="Times New Roman" w:hAnsi="Times New Roman" w:cs="Times New Roman"/>
          <w:b/>
          <w:sz w:val="24"/>
          <w:szCs w:val="24"/>
          <w:lang w:eastAsia="en-US"/>
        </w:rPr>
        <w:t xml:space="preserve">закладами охорони здоров’я </w:t>
      </w:r>
      <w:r w:rsidRPr="00300D9B">
        <w:rPr>
          <w:rFonts w:ascii="Times New Roman" w:eastAsia="Times New Roman" w:hAnsi="Times New Roman" w:cs="Times New Roman"/>
          <w:sz w:val="24"/>
          <w:szCs w:val="24"/>
          <w:lang w:eastAsia="en-US"/>
        </w:rPr>
        <w:t>допомоги дітям, які перебувають у складних життєвих обставинах, полягають у:</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цілодобовому прийнятті дітей, які постраждали від жорстокого поводження, життю або здоров’ю яких загрожує небезпека, проведенні та документуванні результатів їх медичного обстеження у порядку, затвердженому МОЗ;</w:t>
      </w:r>
    </w:p>
    <w:p w:rsidR="005A3EE4" w:rsidRPr="00300D9B" w:rsidRDefault="005A3EE4" w:rsidP="005A3EE4">
      <w:pPr>
        <w:widowControl w:val="0"/>
        <w:numPr>
          <w:ilvl w:val="0"/>
          <w:numId w:val="14"/>
        </w:numPr>
        <w:tabs>
          <w:tab w:val="left" w:pos="720"/>
        </w:tabs>
        <w:autoSpaceDE w:val="0"/>
        <w:autoSpaceDN w:val="0"/>
        <w:spacing w:after="0" w:line="240" w:lineRule="auto"/>
        <w:ind w:right="138"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наданні дітям необхідної медичної, психологічної (за наявності в закладі охорони здоров’я психолога) допомоги з урахуванням їх потреб;</w:t>
      </w:r>
    </w:p>
    <w:p w:rsidR="005A3EE4" w:rsidRPr="00300D9B" w:rsidRDefault="005A3EE4" w:rsidP="005A3EE4">
      <w:pPr>
        <w:widowControl w:val="0"/>
        <w:numPr>
          <w:ilvl w:val="0"/>
          <w:numId w:val="14"/>
        </w:numPr>
        <w:tabs>
          <w:tab w:val="left" w:pos="720"/>
        </w:tabs>
        <w:autoSpaceDE w:val="0"/>
        <w:autoSpaceDN w:val="0"/>
        <w:spacing w:after="0" w:line="240" w:lineRule="auto"/>
        <w:ind w:right="140"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lastRenderedPageBreak/>
        <w:t>своєчасному виявленні сімейними лікарями, іншими працівниками закладу охорони здоров’я дітей, які опинилися у складних життєвих обставинах, чи мають їх ознаки;</w:t>
      </w:r>
    </w:p>
    <w:p w:rsidR="005A3EE4" w:rsidRPr="00300D9B" w:rsidRDefault="005A3EE4" w:rsidP="005A3EE4">
      <w:pPr>
        <w:widowControl w:val="0"/>
        <w:numPr>
          <w:ilvl w:val="0"/>
          <w:numId w:val="14"/>
        </w:numPr>
        <w:tabs>
          <w:tab w:val="left" w:pos="720"/>
        </w:tabs>
        <w:autoSpaceDE w:val="0"/>
        <w:autoSpaceDN w:val="0"/>
        <w:spacing w:after="0" w:line="240" w:lineRule="auto"/>
        <w:ind w:right="140"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здійсненні</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роз’яснювальної</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роботи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батьками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щодо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захисту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усунення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ризиків, пов’язаних із недбалим ставленням;</w:t>
      </w:r>
    </w:p>
    <w:p w:rsidR="005A3EE4" w:rsidRPr="00300D9B" w:rsidRDefault="005A3EE4" w:rsidP="005A3EE4">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          -повідомленні</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служби</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у</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справах</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органів</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Національної</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поліції</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59"/>
          <w:w w:val="150"/>
          <w:sz w:val="24"/>
          <w:szCs w:val="24"/>
          <w:lang w:eastAsia="en-US"/>
        </w:rPr>
        <w:t xml:space="preserve"> </w:t>
      </w:r>
      <w:r w:rsidRPr="00300D9B">
        <w:rPr>
          <w:rFonts w:ascii="Times New Roman" w:eastAsia="Times New Roman" w:hAnsi="Times New Roman" w:cs="Times New Roman"/>
          <w:spacing w:val="-2"/>
          <w:sz w:val="24"/>
          <w:szCs w:val="24"/>
          <w:lang w:eastAsia="en-US"/>
        </w:rPr>
        <w:t>ознаки</w:t>
      </w:r>
      <w:r w:rsidRPr="00300D9B">
        <w:rPr>
          <w:rFonts w:ascii="Times New Roman" w:eastAsia="Times New Roman" w:hAnsi="Times New Roman" w:cs="Times New Roman"/>
          <w:sz w:val="24"/>
          <w:szCs w:val="24"/>
          <w:lang w:eastAsia="en-US"/>
        </w:rPr>
        <w:t xml:space="preserve"> жорстокого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поводження</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чи</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будь-якого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виду</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насильства</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стосовно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або</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загрози</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їх</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вчинення, завдання шкоди життю та здоров’ю дитини;</w:t>
      </w:r>
    </w:p>
    <w:p w:rsidR="005A3EE4" w:rsidRPr="00300D9B" w:rsidRDefault="005A3EE4" w:rsidP="005A3EE4">
      <w:pPr>
        <w:widowControl w:val="0"/>
        <w:tabs>
          <w:tab w:val="left" w:pos="720"/>
        </w:tabs>
        <w:autoSpaceDE w:val="0"/>
        <w:autoSpaceDN w:val="0"/>
        <w:spacing w:after="0" w:line="240" w:lineRule="auto"/>
        <w:ind w:left="142"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ab/>
        <w:t>- спрямовуванні зусиль працівників закладів охорони здоров’я на виявлення на ранньому етапі ознак складних життєвих обставин, у яких перебуває дитина чи її сім’я, та швидкого реагування на виявлені факти.</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У разі виявлення будь-яких фактів, які містять інформацію про загрозу життю і здоров’ю дитини через вчинення насильства або його реальної загрози, бездоглядність, нехтування першочерговими потребами дитини, залишення її без батьківського піклування тощо, будь-який працівник закладу охорони здоров’я згідно з чинним законодавством має вжити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заходів</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для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безпеки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дитини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невідкладно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повідомити</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адміністрацію</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закладу</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 xml:space="preserve">охорони </w:t>
      </w:r>
      <w:r w:rsidRPr="00300D9B">
        <w:rPr>
          <w:rFonts w:ascii="Times New Roman" w:eastAsia="Times New Roman" w:hAnsi="Times New Roman" w:cs="Times New Roman"/>
          <w:spacing w:val="-2"/>
          <w:sz w:val="24"/>
          <w:szCs w:val="24"/>
          <w:lang w:eastAsia="en-US"/>
        </w:rPr>
        <w:t>здоров’я.</w:t>
      </w:r>
    </w:p>
    <w:p w:rsidR="005A3EE4" w:rsidRPr="00300D9B" w:rsidRDefault="005A3EE4" w:rsidP="005A3EE4">
      <w:pPr>
        <w:widowControl w:val="0"/>
        <w:autoSpaceDE w:val="0"/>
        <w:autoSpaceDN w:val="0"/>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Адміністрація закладу охорони здоров’я протягом доби зобов’язана повідомити про виявлені факти представника служби у справах дітей.</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Якщо інформація про дитину, яка має ознаки жорстокого поводження або ознаки загрози її життю чи здоров’ю, отримана в період вихідних (із вечора п’ятниці до понеділка) або святкових днів, заклад має повідомити службу у справах дітей протягом дня, наступного після вихідних або святкових днів.</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Для координації заходів стосовно постраждалих осіб керівник закладу охорони</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здоров’я визначає відповідальну особу з числа заступників керівника закладу.</w:t>
      </w:r>
    </w:p>
    <w:p w:rsidR="005A3EE4" w:rsidRPr="00300D9B" w:rsidRDefault="005A3EE4" w:rsidP="005A3EE4">
      <w:pPr>
        <w:widowControl w:val="0"/>
        <w:autoSpaceDE w:val="0"/>
        <w:autoSpaceDN w:val="0"/>
        <w:spacing w:after="0" w:line="240" w:lineRule="auto"/>
        <w:ind w:right="140"/>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У разі виявлення в особи ушкоджень, що могли виникнути внаслідок вчинення насильства, або звернення особи чи її законних представників у зв’язку із вчиненням насильства працівник закладу охорони здоров’я:</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не пізніше однієї доби інформує уповноважений підрозділ органу Національної</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поліції</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всі</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факти</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звернення</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доставлення</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до</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закладів</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охорони</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здоров’я</w:t>
      </w:r>
      <w:r w:rsidRPr="00300D9B">
        <w:rPr>
          <w:rFonts w:ascii="Times New Roman" w:eastAsia="Times New Roman" w:hAnsi="Times New Roman" w:cs="Times New Roman"/>
          <w:spacing w:val="80"/>
          <w:w w:val="150"/>
          <w:sz w:val="24"/>
          <w:szCs w:val="24"/>
          <w:lang w:eastAsia="en-US"/>
        </w:rPr>
        <w:t xml:space="preserve"> </w:t>
      </w:r>
      <w:r w:rsidRPr="00300D9B">
        <w:rPr>
          <w:rFonts w:ascii="Times New Roman" w:eastAsia="Times New Roman" w:hAnsi="Times New Roman" w:cs="Times New Roman"/>
          <w:sz w:val="24"/>
          <w:szCs w:val="24"/>
          <w:lang w:eastAsia="en-US"/>
        </w:rPr>
        <w:t>осіб із тілесними ушкодженнями кримінального характеру (вогнепальними, колотими, різаними, рубаними ранами, забоями), що могли виникнути внаслідок вчинення насильства;</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не пізніше однієї доби за допомогою телефонного зв’язку, електронної пошти інформує про факт насильства визначену уповноважену особу, якщо постраждалою особою</w:t>
      </w:r>
      <w:r w:rsidRPr="00300D9B">
        <w:rPr>
          <w:rFonts w:ascii="Times New Roman" w:eastAsia="Times New Roman" w:hAnsi="Times New Roman" w:cs="Times New Roman"/>
          <w:spacing w:val="80"/>
          <w:sz w:val="24"/>
          <w:szCs w:val="24"/>
          <w:lang w:eastAsia="en-US"/>
        </w:rPr>
        <w:t xml:space="preserve"> </w:t>
      </w:r>
      <w:r w:rsidRPr="00300D9B">
        <w:rPr>
          <w:rFonts w:ascii="Times New Roman" w:eastAsia="Times New Roman" w:hAnsi="Times New Roman" w:cs="Times New Roman"/>
          <w:sz w:val="24"/>
          <w:szCs w:val="24"/>
          <w:lang w:eastAsia="en-US"/>
        </w:rPr>
        <w:t>є дитина, - також службу у справах дітей;</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реєструє звернення у журналі реєстрації фактів виявлення (звернення) про вчинення домашнього насильства та насильства за ознакою статі (закладу охорони здоров’я) за</w:t>
      </w:r>
      <w:r w:rsidRPr="00300D9B">
        <w:rPr>
          <w:rFonts w:ascii="Times New Roman" w:eastAsia="Times New Roman" w:hAnsi="Times New Roman" w:cs="Times New Roman"/>
          <w:spacing w:val="40"/>
          <w:sz w:val="24"/>
          <w:szCs w:val="24"/>
          <w:lang w:eastAsia="en-US"/>
        </w:rPr>
        <w:t xml:space="preserve"> </w:t>
      </w:r>
      <w:r w:rsidRPr="00300D9B">
        <w:rPr>
          <w:rFonts w:ascii="Times New Roman" w:eastAsia="Times New Roman" w:hAnsi="Times New Roman" w:cs="Times New Roman"/>
          <w:sz w:val="24"/>
          <w:szCs w:val="24"/>
          <w:lang w:eastAsia="en-US"/>
        </w:rPr>
        <w:t>формою згідно з додатком 4 до постанови КМУ 658;</w:t>
      </w:r>
    </w:p>
    <w:p w:rsidR="005A3EE4" w:rsidRPr="00300D9B" w:rsidRDefault="005A3EE4" w:rsidP="005A3EE4">
      <w:pPr>
        <w:widowControl w:val="0"/>
        <w:numPr>
          <w:ilvl w:val="0"/>
          <w:numId w:val="14"/>
        </w:numPr>
        <w:tabs>
          <w:tab w:val="left" w:pos="720"/>
        </w:tabs>
        <w:autoSpaceDE w:val="0"/>
        <w:autoSpaceDN w:val="0"/>
        <w:spacing w:after="0" w:line="240" w:lineRule="auto"/>
        <w:ind w:right="140"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у разі виявлення ушкоджень сексуального характеру направляє постраждалих осіб на тестування на ВІЛ-інфекцію та інфекції, що передаються статевим шляхом;</w:t>
      </w:r>
    </w:p>
    <w:p w:rsidR="005A3EE4" w:rsidRPr="00300D9B" w:rsidRDefault="005A3EE4" w:rsidP="005A3EE4">
      <w:pPr>
        <w:widowControl w:val="0"/>
        <w:numPr>
          <w:ilvl w:val="0"/>
          <w:numId w:val="14"/>
        </w:numPr>
        <w:tabs>
          <w:tab w:val="left" w:pos="720"/>
        </w:tabs>
        <w:autoSpaceDE w:val="0"/>
        <w:autoSpaceDN w:val="0"/>
        <w:spacing w:after="0" w:line="240" w:lineRule="auto"/>
        <w:ind w:right="139" w:firstLine="284"/>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інформує постраждалу особу та/або її законного представника (якщо такий представник не є кривдником) про права, заходи та соціальні послуги, якими вона може </w:t>
      </w:r>
      <w:r w:rsidRPr="00300D9B">
        <w:rPr>
          <w:rFonts w:ascii="Times New Roman" w:eastAsia="Times New Roman" w:hAnsi="Times New Roman" w:cs="Times New Roman"/>
          <w:spacing w:val="-2"/>
          <w:sz w:val="24"/>
          <w:szCs w:val="24"/>
          <w:lang w:eastAsia="en-US"/>
        </w:rPr>
        <w:t>скористатися.</w:t>
      </w:r>
    </w:p>
    <w:p w:rsidR="005A3EE4" w:rsidRPr="00300D9B" w:rsidRDefault="005A3EE4" w:rsidP="005A3EE4">
      <w:pPr>
        <w:widowControl w:val="0"/>
        <w:tabs>
          <w:tab w:val="left" w:pos="720"/>
        </w:tabs>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6.Працівники закладів освіти, охорони здоров’я, соціального захисту, фізичної культури і спорту, оздоровлення та відпочинку, які контактують з дітьми, повинні бути ознайомлені з інформацією про захист дітей від усіх форм насильства, у тому числі домашнього насильства, експлуатації, найгірших форм дитячої праці, інших проявів жорстокого поводження з дітьми.</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 xml:space="preserve">7.Адміністрація підприємств, установ, організацій незалежно від форми власності та господарювання, у штаті яких є працівники, які у своїй роботі контактують з дітьми, організовує початкове та періодичне інформування таких працівників про захист дітей від усіх форм насильства та жорстокого поводження відповідно до плану проведення такого інформування. Початкове інформування обов’язково проводиться під час прийняття на </w:t>
      </w:r>
      <w:r w:rsidRPr="00300D9B">
        <w:rPr>
          <w:rFonts w:ascii="Times New Roman" w:eastAsia="Times New Roman" w:hAnsi="Times New Roman" w:cs="Times New Roman"/>
          <w:sz w:val="24"/>
          <w:szCs w:val="24"/>
          <w:lang w:eastAsia="en-US"/>
        </w:rPr>
        <w:lastRenderedPageBreak/>
        <w:t>роботу, періодичне - не рідше ніж один раз на рік. Періодичне інформування може проводитись у вигляді індивідуальних і групових занять за очною формою (лекції, семінари, бесіди) та дистанційно (</w:t>
      </w:r>
      <w:proofErr w:type="spellStart"/>
      <w:r w:rsidRPr="00300D9B">
        <w:rPr>
          <w:rFonts w:ascii="Times New Roman" w:eastAsia="Times New Roman" w:hAnsi="Times New Roman" w:cs="Times New Roman"/>
          <w:sz w:val="24"/>
          <w:szCs w:val="24"/>
          <w:lang w:eastAsia="en-US"/>
        </w:rPr>
        <w:t>вебінари</w:t>
      </w:r>
      <w:proofErr w:type="spellEnd"/>
      <w:r w:rsidRPr="00300D9B">
        <w:rPr>
          <w:rFonts w:ascii="Times New Roman" w:eastAsia="Times New Roman" w:hAnsi="Times New Roman" w:cs="Times New Roman"/>
          <w:sz w:val="24"/>
          <w:szCs w:val="24"/>
          <w:lang w:eastAsia="en-US"/>
        </w:rPr>
        <w:t xml:space="preserve">, </w:t>
      </w:r>
      <w:proofErr w:type="spellStart"/>
      <w:r w:rsidRPr="00300D9B">
        <w:rPr>
          <w:rFonts w:ascii="Times New Roman" w:eastAsia="Times New Roman" w:hAnsi="Times New Roman" w:cs="Times New Roman"/>
          <w:sz w:val="24"/>
          <w:szCs w:val="24"/>
          <w:lang w:eastAsia="en-US"/>
        </w:rPr>
        <w:t>онлайн-навчання</w:t>
      </w:r>
      <w:proofErr w:type="spellEnd"/>
      <w:r w:rsidRPr="00300D9B">
        <w:rPr>
          <w:rFonts w:ascii="Times New Roman" w:eastAsia="Times New Roman" w:hAnsi="Times New Roman" w:cs="Times New Roman"/>
          <w:sz w:val="24"/>
          <w:szCs w:val="24"/>
          <w:lang w:eastAsia="en-US"/>
        </w:rPr>
        <w:t xml:space="preserve"> тощо), у тому числі з використанням технічних засобів навчання. Інформація щодо проведеного початкового та періодичного інформування працівника про захист дітей від усіх форм насильства та жорстокого поводження фіксується в його особовій справі.</w:t>
      </w:r>
    </w:p>
    <w:p w:rsidR="005A3EE4" w:rsidRPr="00300D9B" w:rsidRDefault="005A3EE4" w:rsidP="005A3EE4">
      <w:pPr>
        <w:widowControl w:val="0"/>
        <w:autoSpaceDE w:val="0"/>
        <w:autoSpaceDN w:val="0"/>
        <w:spacing w:after="0" w:line="240" w:lineRule="auto"/>
        <w:ind w:right="139"/>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План інформування про захист дітей від усіх форм насильства, у якому визначаються теми, періодичність, форми інформування та відповідальні за його проведення особи, затверджується керівником закладу, установи, організації незалежно від форми власності та господарювання, у штаті якого є працівники, які у своїй роботі контактують з дітьми, та переглядається (коригується) у разі потреби.</w:t>
      </w: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r w:rsidRPr="00300D9B">
        <w:rPr>
          <w:rFonts w:ascii="Times New Roman" w:eastAsia="Times New Roman" w:hAnsi="Times New Roman" w:cs="Times New Roman"/>
          <w:sz w:val="24"/>
          <w:szCs w:val="24"/>
          <w:lang w:eastAsia="en-US"/>
        </w:rPr>
        <w:t>Інформуванням про захист дітей від усіх форм насильства передбачається надання інформації</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про</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види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форми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жорстокого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поводження</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дітьми,</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насильства</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стосовно</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дітей</w:t>
      </w:r>
      <w:r w:rsidRPr="00300D9B">
        <w:rPr>
          <w:rFonts w:ascii="Times New Roman" w:eastAsia="Times New Roman" w:hAnsi="Times New Roman" w:cs="Times New Roman"/>
          <w:spacing w:val="-1"/>
          <w:sz w:val="24"/>
          <w:szCs w:val="24"/>
          <w:lang w:eastAsia="en-US"/>
        </w:rPr>
        <w:t xml:space="preserve"> </w:t>
      </w:r>
      <w:r w:rsidRPr="00300D9B">
        <w:rPr>
          <w:rFonts w:ascii="Times New Roman" w:eastAsia="Times New Roman" w:hAnsi="Times New Roman" w:cs="Times New Roman"/>
          <w:sz w:val="24"/>
          <w:szCs w:val="24"/>
          <w:lang w:eastAsia="en-US"/>
        </w:rPr>
        <w:t>і</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за участю дітей, ознаки (індикатори) різних форм насильства та жорстокого поводження, порядок</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взаємодії</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суб’єктів</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з</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метою</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реагування</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на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такі</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випадки</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та</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організації</w:t>
      </w:r>
      <w:r w:rsidRPr="00300D9B">
        <w:rPr>
          <w:rFonts w:ascii="Times New Roman" w:eastAsia="Times New Roman" w:hAnsi="Times New Roman" w:cs="Times New Roman"/>
          <w:spacing w:val="-2"/>
          <w:sz w:val="24"/>
          <w:szCs w:val="24"/>
          <w:lang w:eastAsia="en-US"/>
        </w:rPr>
        <w:t xml:space="preserve"> </w:t>
      </w:r>
      <w:r w:rsidRPr="00300D9B">
        <w:rPr>
          <w:rFonts w:ascii="Times New Roman" w:eastAsia="Times New Roman" w:hAnsi="Times New Roman" w:cs="Times New Roman"/>
          <w:sz w:val="24"/>
          <w:szCs w:val="24"/>
          <w:lang w:eastAsia="en-US"/>
        </w:rPr>
        <w:t>надання</w:t>
      </w:r>
      <w:r w:rsidRPr="00300D9B">
        <w:rPr>
          <w:rFonts w:ascii="Times New Roman" w:eastAsia="Times New Roman" w:hAnsi="Times New Roman" w:cs="Times New Roman"/>
          <w:spacing w:val="-3"/>
          <w:sz w:val="24"/>
          <w:szCs w:val="24"/>
          <w:lang w:eastAsia="en-US"/>
        </w:rPr>
        <w:t xml:space="preserve"> </w:t>
      </w:r>
      <w:r w:rsidRPr="00300D9B">
        <w:rPr>
          <w:rFonts w:ascii="Times New Roman" w:eastAsia="Times New Roman" w:hAnsi="Times New Roman" w:cs="Times New Roman"/>
          <w:sz w:val="24"/>
          <w:szCs w:val="24"/>
          <w:lang w:eastAsia="en-US"/>
        </w:rPr>
        <w:t>дитині необхідної допомоги, дії та заходи щодо надання дитині екстреної допомоги у зв’язку із загрозою внаслідок насильства її життю та здоров’ю тощо.</w:t>
      </w: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p>
    <w:p w:rsidR="005A3EE4" w:rsidRPr="00300D9B" w:rsidRDefault="005A3EE4" w:rsidP="005A3EE4">
      <w:pPr>
        <w:widowControl w:val="0"/>
        <w:autoSpaceDE w:val="0"/>
        <w:autoSpaceDN w:val="0"/>
        <w:spacing w:after="0" w:line="240" w:lineRule="auto"/>
        <w:ind w:right="138"/>
        <w:jc w:val="both"/>
        <w:rPr>
          <w:rFonts w:ascii="Times New Roman" w:eastAsia="Times New Roman" w:hAnsi="Times New Roman" w:cs="Times New Roman"/>
          <w:sz w:val="24"/>
          <w:szCs w:val="24"/>
          <w:lang w:eastAsia="en-US"/>
        </w:rPr>
      </w:pPr>
    </w:p>
    <w:p w:rsidR="001735D5" w:rsidRDefault="005A3EE4" w:rsidP="001735D5">
      <w:pPr>
        <w:widowControl w:val="0"/>
        <w:autoSpaceDE w:val="0"/>
        <w:autoSpaceDN w:val="0"/>
        <w:spacing w:after="0" w:line="240" w:lineRule="auto"/>
        <w:ind w:right="139"/>
        <w:rPr>
          <w:rFonts w:ascii="Times New Roman" w:eastAsia="Times New Roman" w:hAnsi="Times New Roman" w:cs="Times New Roman"/>
          <w:sz w:val="28"/>
          <w:szCs w:val="28"/>
          <w:lang w:eastAsia="en-US"/>
        </w:rPr>
      </w:pPr>
      <w:r w:rsidRPr="001735D5">
        <w:rPr>
          <w:rFonts w:ascii="Times New Roman" w:eastAsia="Times New Roman" w:hAnsi="Times New Roman" w:cs="Times New Roman"/>
          <w:sz w:val="28"/>
          <w:szCs w:val="28"/>
          <w:lang w:eastAsia="en-US"/>
        </w:rPr>
        <w:t>Начальник служби</w:t>
      </w:r>
    </w:p>
    <w:p w:rsidR="005A3EE4" w:rsidRPr="001735D5" w:rsidRDefault="005A3EE4" w:rsidP="001735D5">
      <w:pPr>
        <w:widowControl w:val="0"/>
        <w:autoSpaceDE w:val="0"/>
        <w:autoSpaceDN w:val="0"/>
        <w:spacing w:after="0" w:line="240" w:lineRule="auto"/>
        <w:ind w:right="139"/>
        <w:rPr>
          <w:rFonts w:ascii="Times New Roman" w:eastAsia="Times New Roman" w:hAnsi="Times New Roman" w:cs="Times New Roman"/>
          <w:sz w:val="28"/>
          <w:szCs w:val="28"/>
          <w:lang w:eastAsia="en-US"/>
        </w:rPr>
      </w:pPr>
      <w:r w:rsidRPr="001735D5">
        <w:rPr>
          <w:rFonts w:ascii="Times New Roman" w:eastAsia="Times New Roman" w:hAnsi="Times New Roman" w:cs="Times New Roman"/>
          <w:sz w:val="28"/>
          <w:szCs w:val="28"/>
          <w:lang w:eastAsia="en-US"/>
        </w:rPr>
        <w:t xml:space="preserve">у справах дітей                              </w:t>
      </w:r>
      <w:r w:rsidR="001735D5" w:rsidRPr="001735D5">
        <w:rPr>
          <w:rFonts w:ascii="Times New Roman" w:eastAsia="Times New Roman" w:hAnsi="Times New Roman" w:cs="Times New Roman"/>
          <w:sz w:val="28"/>
          <w:szCs w:val="28"/>
          <w:lang w:eastAsia="en-US"/>
        </w:rPr>
        <w:t xml:space="preserve">                              </w:t>
      </w:r>
      <w:r w:rsidRPr="001735D5">
        <w:rPr>
          <w:rFonts w:ascii="Times New Roman" w:eastAsia="Times New Roman" w:hAnsi="Times New Roman" w:cs="Times New Roman"/>
          <w:sz w:val="28"/>
          <w:szCs w:val="28"/>
          <w:lang w:eastAsia="en-US"/>
        </w:rPr>
        <w:t xml:space="preserve"> </w:t>
      </w:r>
      <w:r w:rsidR="001735D5">
        <w:rPr>
          <w:rFonts w:ascii="Times New Roman" w:eastAsia="Times New Roman" w:hAnsi="Times New Roman" w:cs="Times New Roman"/>
          <w:sz w:val="28"/>
          <w:szCs w:val="28"/>
          <w:lang w:eastAsia="en-US"/>
        </w:rPr>
        <w:t xml:space="preserve">                      </w:t>
      </w:r>
      <w:r w:rsidR="001735D5" w:rsidRPr="001735D5">
        <w:rPr>
          <w:rFonts w:ascii="Times New Roman" w:eastAsia="Times New Roman" w:hAnsi="Times New Roman" w:cs="Times New Roman"/>
          <w:sz w:val="28"/>
          <w:szCs w:val="28"/>
          <w:lang w:eastAsia="en-US"/>
        </w:rPr>
        <w:t>Інна ЗАІКО</w:t>
      </w:r>
      <w:r w:rsidRPr="001735D5">
        <w:rPr>
          <w:rFonts w:ascii="Times New Roman" w:eastAsia="Times New Roman" w:hAnsi="Times New Roman" w:cs="Times New Roman"/>
          <w:sz w:val="28"/>
          <w:szCs w:val="28"/>
          <w:lang w:eastAsia="en-US"/>
        </w:rPr>
        <w:t xml:space="preserve">  </w:t>
      </w:r>
    </w:p>
    <w:p w:rsidR="005A3EE4" w:rsidRPr="00300D9B" w:rsidRDefault="005A3EE4" w:rsidP="005A3EE4">
      <w:pPr>
        <w:widowControl w:val="0"/>
        <w:autoSpaceDE w:val="0"/>
        <w:autoSpaceDN w:val="0"/>
        <w:spacing w:after="0" w:line="240" w:lineRule="auto"/>
        <w:ind w:right="139"/>
        <w:jc w:val="center"/>
        <w:rPr>
          <w:rFonts w:ascii="Times New Roman" w:eastAsia="Times New Roman" w:hAnsi="Times New Roman" w:cs="Times New Roman"/>
          <w:sz w:val="28"/>
          <w:szCs w:val="28"/>
          <w:lang w:val="ru-RU" w:eastAsia="en-US"/>
        </w:rPr>
      </w:pPr>
    </w:p>
    <w:p w:rsidR="005A3EE4" w:rsidRPr="00300D9B" w:rsidRDefault="005A3EE4" w:rsidP="005A3EE4">
      <w:pPr>
        <w:widowControl w:val="0"/>
        <w:autoSpaceDE w:val="0"/>
        <w:autoSpaceDN w:val="0"/>
        <w:spacing w:after="0" w:line="240" w:lineRule="auto"/>
        <w:ind w:right="139"/>
        <w:jc w:val="right"/>
        <w:rPr>
          <w:rFonts w:ascii="Times New Roman" w:eastAsia="Times New Roman" w:hAnsi="Times New Roman" w:cs="Times New Roman"/>
          <w:sz w:val="28"/>
          <w:szCs w:val="28"/>
          <w:lang w:val="ru-RU" w:eastAsia="en-US"/>
        </w:rPr>
      </w:pPr>
    </w:p>
    <w:p w:rsidR="005A3EE4" w:rsidRPr="00300D9B" w:rsidRDefault="005A3EE4" w:rsidP="005A3EE4">
      <w:pPr>
        <w:widowControl w:val="0"/>
        <w:autoSpaceDE w:val="0"/>
        <w:autoSpaceDN w:val="0"/>
        <w:spacing w:after="0" w:line="240" w:lineRule="auto"/>
        <w:ind w:right="139"/>
        <w:jc w:val="right"/>
        <w:rPr>
          <w:rFonts w:ascii="Times New Roman" w:eastAsia="Times New Roman" w:hAnsi="Times New Roman" w:cs="Times New Roman"/>
          <w:sz w:val="28"/>
          <w:szCs w:val="28"/>
          <w:lang w:val="ru-RU" w:eastAsia="en-US"/>
        </w:rPr>
      </w:pPr>
    </w:p>
    <w:p w:rsidR="005A3EE4" w:rsidRPr="00300D9B" w:rsidRDefault="005A3EE4" w:rsidP="005A3EE4">
      <w:pPr>
        <w:widowControl w:val="0"/>
        <w:autoSpaceDE w:val="0"/>
        <w:autoSpaceDN w:val="0"/>
        <w:spacing w:after="0" w:line="240" w:lineRule="auto"/>
        <w:ind w:right="139"/>
        <w:jc w:val="right"/>
        <w:rPr>
          <w:rFonts w:ascii="Times New Roman" w:eastAsia="Times New Roman" w:hAnsi="Times New Roman" w:cs="Times New Roman"/>
          <w:sz w:val="28"/>
          <w:szCs w:val="28"/>
          <w:lang w:val="ru-RU" w:eastAsia="en-US"/>
        </w:rPr>
      </w:pPr>
    </w:p>
    <w:p w:rsidR="005A3EE4" w:rsidRPr="00300D9B" w:rsidRDefault="005A3EE4" w:rsidP="005A3EE4">
      <w:pPr>
        <w:widowControl w:val="0"/>
        <w:autoSpaceDE w:val="0"/>
        <w:autoSpaceDN w:val="0"/>
        <w:spacing w:after="0" w:line="240" w:lineRule="auto"/>
        <w:ind w:right="139"/>
        <w:jc w:val="right"/>
        <w:rPr>
          <w:rFonts w:ascii="Times New Roman" w:eastAsia="Times New Roman" w:hAnsi="Times New Roman" w:cs="Times New Roman"/>
          <w:sz w:val="28"/>
          <w:szCs w:val="28"/>
          <w:lang w:val="ru-RU" w:eastAsia="en-US"/>
        </w:rPr>
      </w:pPr>
    </w:p>
    <w:p w:rsidR="005A3EE4" w:rsidRPr="00300D9B" w:rsidRDefault="005A3EE4" w:rsidP="005A3EE4">
      <w:pPr>
        <w:widowControl w:val="0"/>
        <w:autoSpaceDE w:val="0"/>
        <w:autoSpaceDN w:val="0"/>
        <w:spacing w:after="0" w:line="240" w:lineRule="auto"/>
        <w:ind w:right="139"/>
        <w:jc w:val="right"/>
        <w:rPr>
          <w:rFonts w:ascii="Times New Roman" w:eastAsia="Times New Roman" w:hAnsi="Times New Roman" w:cs="Times New Roman"/>
          <w:sz w:val="28"/>
          <w:szCs w:val="28"/>
          <w:lang w:val="ru-RU" w:eastAsia="en-US"/>
        </w:rPr>
      </w:pPr>
    </w:p>
    <w:p w:rsidR="0029483D" w:rsidRPr="005A3EE4" w:rsidRDefault="0029483D">
      <w:pPr>
        <w:rPr>
          <w:lang w:val="ru-RU"/>
        </w:rPr>
      </w:pPr>
    </w:p>
    <w:sectPr w:rsidR="0029483D" w:rsidRPr="005A3EE4" w:rsidSect="003D47C5">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tiqua">
    <w:altName w:val="Courier New"/>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8"/>
        <w:u w:val="none"/>
        <w:effect w:val="none"/>
      </w:rPr>
    </w:lvl>
  </w:abstractNum>
  <w:abstractNum w:abstractNumId="1">
    <w:nsid w:val="014F68AD"/>
    <w:multiLevelType w:val="hybridMultilevel"/>
    <w:tmpl w:val="187A809E"/>
    <w:lvl w:ilvl="0" w:tplc="04220001">
      <w:start w:val="1"/>
      <w:numFmt w:val="bullet"/>
      <w:lvlText w:val=""/>
      <w:lvlJc w:val="left"/>
      <w:pPr>
        <w:ind w:left="1168" w:hanging="360"/>
      </w:pPr>
      <w:rPr>
        <w:rFonts w:ascii="Symbol" w:hAnsi="Symbol" w:hint="default"/>
      </w:rPr>
    </w:lvl>
    <w:lvl w:ilvl="1" w:tplc="04220003" w:tentative="1">
      <w:start w:val="1"/>
      <w:numFmt w:val="bullet"/>
      <w:lvlText w:val="o"/>
      <w:lvlJc w:val="left"/>
      <w:pPr>
        <w:ind w:left="1888" w:hanging="360"/>
      </w:pPr>
      <w:rPr>
        <w:rFonts w:ascii="Courier New" w:hAnsi="Courier New" w:cs="Courier New" w:hint="default"/>
      </w:rPr>
    </w:lvl>
    <w:lvl w:ilvl="2" w:tplc="04220005" w:tentative="1">
      <w:start w:val="1"/>
      <w:numFmt w:val="bullet"/>
      <w:lvlText w:val=""/>
      <w:lvlJc w:val="left"/>
      <w:pPr>
        <w:ind w:left="2608" w:hanging="360"/>
      </w:pPr>
      <w:rPr>
        <w:rFonts w:ascii="Wingdings" w:hAnsi="Wingdings" w:hint="default"/>
      </w:rPr>
    </w:lvl>
    <w:lvl w:ilvl="3" w:tplc="04220001" w:tentative="1">
      <w:start w:val="1"/>
      <w:numFmt w:val="bullet"/>
      <w:lvlText w:val=""/>
      <w:lvlJc w:val="left"/>
      <w:pPr>
        <w:ind w:left="3328" w:hanging="360"/>
      </w:pPr>
      <w:rPr>
        <w:rFonts w:ascii="Symbol" w:hAnsi="Symbol" w:hint="default"/>
      </w:rPr>
    </w:lvl>
    <w:lvl w:ilvl="4" w:tplc="04220003" w:tentative="1">
      <w:start w:val="1"/>
      <w:numFmt w:val="bullet"/>
      <w:lvlText w:val="o"/>
      <w:lvlJc w:val="left"/>
      <w:pPr>
        <w:ind w:left="4048" w:hanging="360"/>
      </w:pPr>
      <w:rPr>
        <w:rFonts w:ascii="Courier New" w:hAnsi="Courier New" w:cs="Courier New" w:hint="default"/>
      </w:rPr>
    </w:lvl>
    <w:lvl w:ilvl="5" w:tplc="04220005" w:tentative="1">
      <w:start w:val="1"/>
      <w:numFmt w:val="bullet"/>
      <w:lvlText w:val=""/>
      <w:lvlJc w:val="left"/>
      <w:pPr>
        <w:ind w:left="4768" w:hanging="360"/>
      </w:pPr>
      <w:rPr>
        <w:rFonts w:ascii="Wingdings" w:hAnsi="Wingdings" w:hint="default"/>
      </w:rPr>
    </w:lvl>
    <w:lvl w:ilvl="6" w:tplc="04220001" w:tentative="1">
      <w:start w:val="1"/>
      <w:numFmt w:val="bullet"/>
      <w:lvlText w:val=""/>
      <w:lvlJc w:val="left"/>
      <w:pPr>
        <w:ind w:left="5488" w:hanging="360"/>
      </w:pPr>
      <w:rPr>
        <w:rFonts w:ascii="Symbol" w:hAnsi="Symbol" w:hint="default"/>
      </w:rPr>
    </w:lvl>
    <w:lvl w:ilvl="7" w:tplc="04220003" w:tentative="1">
      <w:start w:val="1"/>
      <w:numFmt w:val="bullet"/>
      <w:lvlText w:val="o"/>
      <w:lvlJc w:val="left"/>
      <w:pPr>
        <w:ind w:left="6208" w:hanging="360"/>
      </w:pPr>
      <w:rPr>
        <w:rFonts w:ascii="Courier New" w:hAnsi="Courier New" w:cs="Courier New" w:hint="default"/>
      </w:rPr>
    </w:lvl>
    <w:lvl w:ilvl="8" w:tplc="04220005" w:tentative="1">
      <w:start w:val="1"/>
      <w:numFmt w:val="bullet"/>
      <w:lvlText w:val=""/>
      <w:lvlJc w:val="left"/>
      <w:pPr>
        <w:ind w:left="6928" w:hanging="360"/>
      </w:pPr>
      <w:rPr>
        <w:rFonts w:ascii="Wingdings" w:hAnsi="Wingdings" w:hint="default"/>
      </w:rPr>
    </w:lvl>
  </w:abstractNum>
  <w:abstractNum w:abstractNumId="2">
    <w:nsid w:val="03E3440A"/>
    <w:multiLevelType w:val="hybridMultilevel"/>
    <w:tmpl w:val="F27E95B6"/>
    <w:lvl w:ilvl="0" w:tplc="61A2F0EA">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9A12690"/>
    <w:multiLevelType w:val="hybridMultilevel"/>
    <w:tmpl w:val="1C78AB96"/>
    <w:lvl w:ilvl="0" w:tplc="158C0136">
      <w:start w:val="1"/>
      <w:numFmt w:val="decimal"/>
      <w:lvlText w:val="%1."/>
      <w:lvlJc w:val="left"/>
      <w:pPr>
        <w:ind w:left="1" w:hanging="181"/>
      </w:pPr>
      <w:rPr>
        <w:rFonts w:ascii="Times New Roman" w:eastAsia="Times New Roman" w:hAnsi="Times New Roman" w:cs="Times New Roman" w:hint="default"/>
        <w:b w:val="0"/>
        <w:bCs w:val="0"/>
        <w:i w:val="0"/>
        <w:iCs w:val="0"/>
        <w:spacing w:val="-1"/>
        <w:w w:val="96"/>
        <w:sz w:val="22"/>
        <w:szCs w:val="22"/>
        <w:lang w:val="uk-UA" w:eastAsia="en-US" w:bidi="ar-SA"/>
      </w:rPr>
    </w:lvl>
    <w:lvl w:ilvl="1" w:tplc="C68C9EDA">
      <w:start w:val="1"/>
      <w:numFmt w:val="decimal"/>
      <w:lvlText w:val="%2)"/>
      <w:lvlJc w:val="left"/>
      <w:pPr>
        <w:ind w:left="969"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2" w:tplc="89B2EA8C">
      <w:numFmt w:val="bullet"/>
      <w:lvlText w:val="•"/>
      <w:lvlJc w:val="left"/>
      <w:pPr>
        <w:ind w:left="1940" w:hanging="260"/>
      </w:pPr>
      <w:rPr>
        <w:rFonts w:hint="default"/>
        <w:lang w:val="uk-UA" w:eastAsia="en-US" w:bidi="ar-SA"/>
      </w:rPr>
    </w:lvl>
    <w:lvl w:ilvl="3" w:tplc="AFB8C54C">
      <w:numFmt w:val="bullet"/>
      <w:lvlText w:val="•"/>
      <w:lvlJc w:val="left"/>
      <w:pPr>
        <w:ind w:left="2921" w:hanging="260"/>
      </w:pPr>
      <w:rPr>
        <w:rFonts w:hint="default"/>
        <w:lang w:val="uk-UA" w:eastAsia="en-US" w:bidi="ar-SA"/>
      </w:rPr>
    </w:lvl>
    <w:lvl w:ilvl="4" w:tplc="904665D2">
      <w:numFmt w:val="bullet"/>
      <w:lvlText w:val="•"/>
      <w:lvlJc w:val="left"/>
      <w:pPr>
        <w:ind w:left="3901" w:hanging="260"/>
      </w:pPr>
      <w:rPr>
        <w:rFonts w:hint="default"/>
        <w:lang w:val="uk-UA" w:eastAsia="en-US" w:bidi="ar-SA"/>
      </w:rPr>
    </w:lvl>
    <w:lvl w:ilvl="5" w:tplc="B2D4DDCA">
      <w:numFmt w:val="bullet"/>
      <w:lvlText w:val="•"/>
      <w:lvlJc w:val="left"/>
      <w:pPr>
        <w:ind w:left="4882" w:hanging="260"/>
      </w:pPr>
      <w:rPr>
        <w:rFonts w:hint="default"/>
        <w:lang w:val="uk-UA" w:eastAsia="en-US" w:bidi="ar-SA"/>
      </w:rPr>
    </w:lvl>
    <w:lvl w:ilvl="6" w:tplc="17906874">
      <w:numFmt w:val="bullet"/>
      <w:lvlText w:val="•"/>
      <w:lvlJc w:val="left"/>
      <w:pPr>
        <w:ind w:left="5862" w:hanging="260"/>
      </w:pPr>
      <w:rPr>
        <w:rFonts w:hint="default"/>
        <w:lang w:val="uk-UA" w:eastAsia="en-US" w:bidi="ar-SA"/>
      </w:rPr>
    </w:lvl>
    <w:lvl w:ilvl="7" w:tplc="ACA835AC">
      <w:numFmt w:val="bullet"/>
      <w:lvlText w:val="•"/>
      <w:lvlJc w:val="left"/>
      <w:pPr>
        <w:ind w:left="6843" w:hanging="260"/>
      </w:pPr>
      <w:rPr>
        <w:rFonts w:hint="default"/>
        <w:lang w:val="uk-UA" w:eastAsia="en-US" w:bidi="ar-SA"/>
      </w:rPr>
    </w:lvl>
    <w:lvl w:ilvl="8" w:tplc="56F8E66E">
      <w:numFmt w:val="bullet"/>
      <w:lvlText w:val="•"/>
      <w:lvlJc w:val="left"/>
      <w:pPr>
        <w:ind w:left="7823" w:hanging="260"/>
      </w:pPr>
      <w:rPr>
        <w:rFonts w:hint="default"/>
        <w:lang w:val="uk-UA" w:eastAsia="en-US" w:bidi="ar-SA"/>
      </w:rPr>
    </w:lvl>
  </w:abstractNum>
  <w:abstractNum w:abstractNumId="4">
    <w:nsid w:val="0ED77BD6"/>
    <w:multiLevelType w:val="hybridMultilevel"/>
    <w:tmpl w:val="222EBC40"/>
    <w:lvl w:ilvl="0" w:tplc="0419000F">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1E1E12FF"/>
    <w:multiLevelType w:val="hybridMultilevel"/>
    <w:tmpl w:val="9754182E"/>
    <w:lvl w:ilvl="0" w:tplc="04220011">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E332F62"/>
    <w:multiLevelType w:val="hybridMultilevel"/>
    <w:tmpl w:val="045E0ABE"/>
    <w:lvl w:ilvl="0" w:tplc="6870FE40">
      <w:numFmt w:val="bullet"/>
      <w:lvlText w:val="-"/>
      <w:lvlJc w:val="left"/>
      <w:pPr>
        <w:ind w:left="463" w:hanging="150"/>
      </w:pPr>
      <w:rPr>
        <w:rFonts w:ascii="Times New Roman" w:eastAsia="Times New Roman" w:hAnsi="Times New Roman" w:cs="Times New Roman" w:hint="default"/>
        <w:spacing w:val="0"/>
        <w:w w:val="103"/>
        <w:lang w:val="uk-UA" w:eastAsia="en-US" w:bidi="ar-SA"/>
      </w:rPr>
    </w:lvl>
    <w:lvl w:ilvl="1" w:tplc="968855B4">
      <w:numFmt w:val="bullet"/>
      <w:lvlText w:val="•"/>
      <w:lvlJc w:val="left"/>
      <w:pPr>
        <w:ind w:left="1411" w:hanging="150"/>
      </w:pPr>
      <w:rPr>
        <w:lang w:val="uk-UA" w:eastAsia="en-US" w:bidi="ar-SA"/>
      </w:rPr>
    </w:lvl>
    <w:lvl w:ilvl="2" w:tplc="30A24420">
      <w:numFmt w:val="bullet"/>
      <w:lvlText w:val="•"/>
      <w:lvlJc w:val="left"/>
      <w:pPr>
        <w:ind w:left="2363" w:hanging="150"/>
      </w:pPr>
      <w:rPr>
        <w:lang w:val="uk-UA" w:eastAsia="en-US" w:bidi="ar-SA"/>
      </w:rPr>
    </w:lvl>
    <w:lvl w:ilvl="3" w:tplc="CB5E55AE">
      <w:numFmt w:val="bullet"/>
      <w:lvlText w:val="•"/>
      <w:lvlJc w:val="left"/>
      <w:pPr>
        <w:ind w:left="3315" w:hanging="150"/>
      </w:pPr>
      <w:rPr>
        <w:lang w:val="uk-UA" w:eastAsia="en-US" w:bidi="ar-SA"/>
      </w:rPr>
    </w:lvl>
    <w:lvl w:ilvl="4" w:tplc="7B5CD384">
      <w:numFmt w:val="bullet"/>
      <w:lvlText w:val="•"/>
      <w:lvlJc w:val="left"/>
      <w:pPr>
        <w:ind w:left="4267" w:hanging="150"/>
      </w:pPr>
      <w:rPr>
        <w:lang w:val="uk-UA" w:eastAsia="en-US" w:bidi="ar-SA"/>
      </w:rPr>
    </w:lvl>
    <w:lvl w:ilvl="5" w:tplc="FF96EC22">
      <w:numFmt w:val="bullet"/>
      <w:lvlText w:val="•"/>
      <w:lvlJc w:val="left"/>
      <w:pPr>
        <w:ind w:left="5219" w:hanging="150"/>
      </w:pPr>
      <w:rPr>
        <w:lang w:val="uk-UA" w:eastAsia="en-US" w:bidi="ar-SA"/>
      </w:rPr>
    </w:lvl>
    <w:lvl w:ilvl="6" w:tplc="5512F9A8">
      <w:numFmt w:val="bullet"/>
      <w:lvlText w:val="•"/>
      <w:lvlJc w:val="left"/>
      <w:pPr>
        <w:ind w:left="6171" w:hanging="150"/>
      </w:pPr>
      <w:rPr>
        <w:lang w:val="uk-UA" w:eastAsia="en-US" w:bidi="ar-SA"/>
      </w:rPr>
    </w:lvl>
    <w:lvl w:ilvl="7" w:tplc="625862C2">
      <w:numFmt w:val="bullet"/>
      <w:lvlText w:val="•"/>
      <w:lvlJc w:val="left"/>
      <w:pPr>
        <w:ind w:left="7123" w:hanging="150"/>
      </w:pPr>
      <w:rPr>
        <w:lang w:val="uk-UA" w:eastAsia="en-US" w:bidi="ar-SA"/>
      </w:rPr>
    </w:lvl>
    <w:lvl w:ilvl="8" w:tplc="3D7624A4">
      <w:numFmt w:val="bullet"/>
      <w:lvlText w:val="•"/>
      <w:lvlJc w:val="left"/>
      <w:pPr>
        <w:ind w:left="8074" w:hanging="150"/>
      </w:pPr>
      <w:rPr>
        <w:lang w:val="uk-UA" w:eastAsia="en-US" w:bidi="ar-SA"/>
      </w:rPr>
    </w:lvl>
  </w:abstractNum>
  <w:abstractNum w:abstractNumId="7">
    <w:nsid w:val="26676BDD"/>
    <w:multiLevelType w:val="hybridMultilevel"/>
    <w:tmpl w:val="A20655E2"/>
    <w:lvl w:ilvl="0" w:tplc="11AE9A2E">
      <w:start w:val="1"/>
      <w:numFmt w:val="decimal"/>
      <w:lvlText w:val="%1."/>
      <w:lvlJc w:val="left"/>
      <w:pPr>
        <w:ind w:left="1" w:hanging="296"/>
      </w:pPr>
      <w:rPr>
        <w:rFonts w:hint="default"/>
        <w:spacing w:val="0"/>
        <w:w w:val="100"/>
        <w:lang w:val="uk-UA" w:eastAsia="en-US" w:bidi="ar-SA"/>
      </w:rPr>
    </w:lvl>
    <w:lvl w:ilvl="1" w:tplc="40D46CD8">
      <w:numFmt w:val="bullet"/>
      <w:lvlText w:val="•"/>
      <w:lvlJc w:val="left"/>
      <w:pPr>
        <w:ind w:left="978" w:hanging="296"/>
      </w:pPr>
      <w:rPr>
        <w:rFonts w:hint="default"/>
        <w:lang w:val="uk-UA" w:eastAsia="en-US" w:bidi="ar-SA"/>
      </w:rPr>
    </w:lvl>
    <w:lvl w:ilvl="2" w:tplc="05B08A26">
      <w:numFmt w:val="bullet"/>
      <w:lvlText w:val="•"/>
      <w:lvlJc w:val="left"/>
      <w:pPr>
        <w:ind w:left="1957" w:hanging="296"/>
      </w:pPr>
      <w:rPr>
        <w:rFonts w:hint="default"/>
        <w:lang w:val="uk-UA" w:eastAsia="en-US" w:bidi="ar-SA"/>
      </w:rPr>
    </w:lvl>
    <w:lvl w:ilvl="3" w:tplc="75C0E1A4">
      <w:numFmt w:val="bullet"/>
      <w:lvlText w:val="•"/>
      <w:lvlJc w:val="left"/>
      <w:pPr>
        <w:ind w:left="2935" w:hanging="296"/>
      </w:pPr>
      <w:rPr>
        <w:rFonts w:hint="default"/>
        <w:lang w:val="uk-UA" w:eastAsia="en-US" w:bidi="ar-SA"/>
      </w:rPr>
    </w:lvl>
    <w:lvl w:ilvl="4" w:tplc="E0829004">
      <w:numFmt w:val="bullet"/>
      <w:lvlText w:val="•"/>
      <w:lvlJc w:val="left"/>
      <w:pPr>
        <w:ind w:left="3914" w:hanging="296"/>
      </w:pPr>
      <w:rPr>
        <w:rFonts w:hint="default"/>
        <w:lang w:val="uk-UA" w:eastAsia="en-US" w:bidi="ar-SA"/>
      </w:rPr>
    </w:lvl>
    <w:lvl w:ilvl="5" w:tplc="941692EE">
      <w:numFmt w:val="bullet"/>
      <w:lvlText w:val="•"/>
      <w:lvlJc w:val="left"/>
      <w:pPr>
        <w:ind w:left="4892" w:hanging="296"/>
      </w:pPr>
      <w:rPr>
        <w:rFonts w:hint="default"/>
        <w:lang w:val="uk-UA" w:eastAsia="en-US" w:bidi="ar-SA"/>
      </w:rPr>
    </w:lvl>
    <w:lvl w:ilvl="6" w:tplc="45B8EEE8">
      <w:numFmt w:val="bullet"/>
      <w:lvlText w:val="•"/>
      <w:lvlJc w:val="left"/>
      <w:pPr>
        <w:ind w:left="5871" w:hanging="296"/>
      </w:pPr>
      <w:rPr>
        <w:rFonts w:hint="default"/>
        <w:lang w:val="uk-UA" w:eastAsia="en-US" w:bidi="ar-SA"/>
      </w:rPr>
    </w:lvl>
    <w:lvl w:ilvl="7" w:tplc="CE949B8E">
      <w:numFmt w:val="bullet"/>
      <w:lvlText w:val="•"/>
      <w:lvlJc w:val="left"/>
      <w:pPr>
        <w:ind w:left="6849" w:hanging="296"/>
      </w:pPr>
      <w:rPr>
        <w:rFonts w:hint="default"/>
        <w:lang w:val="uk-UA" w:eastAsia="en-US" w:bidi="ar-SA"/>
      </w:rPr>
    </w:lvl>
    <w:lvl w:ilvl="8" w:tplc="0D223300">
      <w:numFmt w:val="bullet"/>
      <w:lvlText w:val="•"/>
      <w:lvlJc w:val="left"/>
      <w:pPr>
        <w:ind w:left="7828" w:hanging="296"/>
      </w:pPr>
      <w:rPr>
        <w:rFonts w:hint="default"/>
        <w:lang w:val="uk-UA" w:eastAsia="en-US" w:bidi="ar-SA"/>
      </w:rPr>
    </w:lvl>
  </w:abstractNum>
  <w:abstractNum w:abstractNumId="8">
    <w:nsid w:val="26E6785F"/>
    <w:multiLevelType w:val="multilevel"/>
    <w:tmpl w:val="642EAB5A"/>
    <w:lvl w:ilvl="0">
      <w:start w:val="1"/>
      <w:numFmt w:val="decimal"/>
      <w:lvlText w:val="%1"/>
      <w:lvlJc w:val="left"/>
      <w:pPr>
        <w:ind w:left="528" w:hanging="528"/>
      </w:pPr>
      <w:rPr>
        <w:rFonts w:hint="default"/>
        <w:color w:val="000000"/>
      </w:rPr>
    </w:lvl>
    <w:lvl w:ilvl="1">
      <w:start w:val="1"/>
      <w:numFmt w:val="decimal"/>
      <w:lvlText w:val="%1.%2"/>
      <w:lvlJc w:val="left"/>
      <w:pPr>
        <w:ind w:left="954" w:hanging="528"/>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2358" w:hanging="108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570" w:hanging="144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782" w:hanging="1800"/>
      </w:pPr>
      <w:rPr>
        <w:rFonts w:hint="default"/>
        <w:color w:val="000000"/>
      </w:rPr>
    </w:lvl>
    <w:lvl w:ilvl="8">
      <w:start w:val="1"/>
      <w:numFmt w:val="decimal"/>
      <w:lvlText w:val="%1.%2.%3.%4.%5.%6.%7.%8.%9"/>
      <w:lvlJc w:val="left"/>
      <w:pPr>
        <w:ind w:left="5568" w:hanging="2160"/>
      </w:pPr>
      <w:rPr>
        <w:rFonts w:hint="default"/>
        <w:color w:val="000000"/>
      </w:rPr>
    </w:lvl>
  </w:abstractNum>
  <w:abstractNum w:abstractNumId="9">
    <w:nsid w:val="2E1755BA"/>
    <w:multiLevelType w:val="multilevel"/>
    <w:tmpl w:val="2CF2A5FC"/>
    <w:lvl w:ilvl="0">
      <w:start w:val="1"/>
      <w:numFmt w:val="decimal"/>
      <w:lvlText w:val="%1."/>
      <w:lvlJc w:val="left"/>
      <w:pPr>
        <w:ind w:left="1026" w:hanging="317"/>
        <w:jc w:val="right"/>
      </w:pPr>
      <w:rPr>
        <w:rFonts w:ascii="Times New Roman" w:eastAsia="Times New Roman" w:hAnsi="Times New Roman" w:cs="Times New Roman"/>
        <w:b w:val="0"/>
        <w:bCs w:val="0"/>
        <w:i w:val="0"/>
        <w:iCs w:val="0"/>
        <w:spacing w:val="0"/>
        <w:w w:val="100"/>
        <w:sz w:val="28"/>
        <w:szCs w:val="28"/>
        <w:lang w:val="uk-UA" w:eastAsia="en-US" w:bidi="ar-SA"/>
      </w:rPr>
    </w:lvl>
    <w:lvl w:ilvl="1">
      <w:start w:val="1"/>
      <w:numFmt w:val="decimal"/>
      <w:lvlText w:val="%2."/>
      <w:lvlJc w:val="left"/>
      <w:pPr>
        <w:ind w:left="5240"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2.%3"/>
      <w:lvlJc w:val="left"/>
      <w:pPr>
        <w:ind w:left="1026" w:hanging="423"/>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1"/>
      <w:numFmt w:val="decimal"/>
      <w:lvlText w:val="%4)"/>
      <w:lvlJc w:val="left"/>
      <w:pPr>
        <w:ind w:left="210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6038" w:hanging="361"/>
      </w:pPr>
      <w:rPr>
        <w:rFonts w:hint="default"/>
        <w:lang w:val="uk-UA" w:eastAsia="en-US" w:bidi="ar-SA"/>
      </w:rPr>
    </w:lvl>
    <w:lvl w:ilvl="5">
      <w:numFmt w:val="bullet"/>
      <w:lvlText w:val="•"/>
      <w:lvlJc w:val="left"/>
      <w:pPr>
        <w:ind w:left="6833" w:hanging="361"/>
      </w:pPr>
      <w:rPr>
        <w:rFonts w:hint="default"/>
        <w:lang w:val="uk-UA" w:eastAsia="en-US" w:bidi="ar-SA"/>
      </w:rPr>
    </w:lvl>
    <w:lvl w:ilvl="6">
      <w:numFmt w:val="bullet"/>
      <w:lvlText w:val="•"/>
      <w:lvlJc w:val="left"/>
      <w:pPr>
        <w:ind w:left="7627" w:hanging="361"/>
      </w:pPr>
      <w:rPr>
        <w:rFonts w:hint="default"/>
        <w:lang w:val="uk-UA" w:eastAsia="en-US" w:bidi="ar-SA"/>
      </w:rPr>
    </w:lvl>
    <w:lvl w:ilvl="7">
      <w:numFmt w:val="bullet"/>
      <w:lvlText w:val="•"/>
      <w:lvlJc w:val="left"/>
      <w:pPr>
        <w:ind w:left="8422" w:hanging="361"/>
      </w:pPr>
      <w:rPr>
        <w:rFonts w:hint="default"/>
        <w:lang w:val="uk-UA" w:eastAsia="en-US" w:bidi="ar-SA"/>
      </w:rPr>
    </w:lvl>
    <w:lvl w:ilvl="8">
      <w:numFmt w:val="bullet"/>
      <w:lvlText w:val="•"/>
      <w:lvlJc w:val="left"/>
      <w:pPr>
        <w:ind w:left="9216" w:hanging="361"/>
      </w:pPr>
      <w:rPr>
        <w:rFonts w:hint="default"/>
        <w:lang w:val="uk-UA" w:eastAsia="en-US" w:bidi="ar-SA"/>
      </w:rPr>
    </w:lvl>
  </w:abstractNum>
  <w:abstractNum w:abstractNumId="10">
    <w:nsid w:val="33C547D7"/>
    <w:multiLevelType w:val="hybridMultilevel"/>
    <w:tmpl w:val="8376A464"/>
    <w:lvl w:ilvl="0" w:tplc="0E7AC988">
      <w:numFmt w:val="bullet"/>
      <w:lvlText w:val="-"/>
      <w:lvlJc w:val="left"/>
      <w:pPr>
        <w:ind w:left="285" w:hanging="285"/>
      </w:pPr>
      <w:rPr>
        <w:rFonts w:ascii="Times New Roman" w:eastAsia="Times New Roman" w:hAnsi="Times New Roman" w:cs="Times New Roman" w:hint="default"/>
        <w:spacing w:val="0"/>
        <w:w w:val="100"/>
        <w:lang w:val="uk-UA" w:eastAsia="en-US" w:bidi="ar-SA"/>
      </w:rPr>
    </w:lvl>
    <w:lvl w:ilvl="1" w:tplc="E2A4545E">
      <w:numFmt w:val="bullet"/>
      <w:lvlText w:val="•"/>
      <w:lvlJc w:val="left"/>
      <w:pPr>
        <w:ind w:left="1230" w:hanging="285"/>
      </w:pPr>
      <w:rPr>
        <w:rFonts w:hint="default"/>
        <w:lang w:val="uk-UA" w:eastAsia="en-US" w:bidi="ar-SA"/>
      </w:rPr>
    </w:lvl>
    <w:lvl w:ilvl="2" w:tplc="2BC44B2A">
      <w:numFmt w:val="bullet"/>
      <w:lvlText w:val="•"/>
      <w:lvlJc w:val="left"/>
      <w:pPr>
        <w:ind w:left="2181" w:hanging="285"/>
      </w:pPr>
      <w:rPr>
        <w:rFonts w:hint="default"/>
        <w:lang w:val="uk-UA" w:eastAsia="en-US" w:bidi="ar-SA"/>
      </w:rPr>
    </w:lvl>
    <w:lvl w:ilvl="3" w:tplc="FCEA4EE0">
      <w:numFmt w:val="bullet"/>
      <w:lvlText w:val="•"/>
      <w:lvlJc w:val="left"/>
      <w:pPr>
        <w:ind w:left="3131" w:hanging="285"/>
      </w:pPr>
      <w:rPr>
        <w:rFonts w:hint="default"/>
        <w:lang w:val="uk-UA" w:eastAsia="en-US" w:bidi="ar-SA"/>
      </w:rPr>
    </w:lvl>
    <w:lvl w:ilvl="4" w:tplc="3B50F674">
      <w:numFmt w:val="bullet"/>
      <w:lvlText w:val="•"/>
      <w:lvlJc w:val="left"/>
      <w:pPr>
        <w:ind w:left="4082" w:hanging="285"/>
      </w:pPr>
      <w:rPr>
        <w:rFonts w:hint="default"/>
        <w:lang w:val="uk-UA" w:eastAsia="en-US" w:bidi="ar-SA"/>
      </w:rPr>
    </w:lvl>
    <w:lvl w:ilvl="5" w:tplc="74184A86">
      <w:numFmt w:val="bullet"/>
      <w:lvlText w:val="•"/>
      <w:lvlJc w:val="left"/>
      <w:pPr>
        <w:ind w:left="5032" w:hanging="285"/>
      </w:pPr>
      <w:rPr>
        <w:rFonts w:hint="default"/>
        <w:lang w:val="uk-UA" w:eastAsia="en-US" w:bidi="ar-SA"/>
      </w:rPr>
    </w:lvl>
    <w:lvl w:ilvl="6" w:tplc="6C94E53C">
      <w:numFmt w:val="bullet"/>
      <w:lvlText w:val="•"/>
      <w:lvlJc w:val="left"/>
      <w:pPr>
        <w:ind w:left="5983" w:hanging="285"/>
      </w:pPr>
      <w:rPr>
        <w:rFonts w:hint="default"/>
        <w:lang w:val="uk-UA" w:eastAsia="en-US" w:bidi="ar-SA"/>
      </w:rPr>
    </w:lvl>
    <w:lvl w:ilvl="7" w:tplc="ADBEF096">
      <w:numFmt w:val="bullet"/>
      <w:lvlText w:val="•"/>
      <w:lvlJc w:val="left"/>
      <w:pPr>
        <w:ind w:left="6933" w:hanging="285"/>
      </w:pPr>
      <w:rPr>
        <w:rFonts w:hint="default"/>
        <w:lang w:val="uk-UA" w:eastAsia="en-US" w:bidi="ar-SA"/>
      </w:rPr>
    </w:lvl>
    <w:lvl w:ilvl="8" w:tplc="3D483C02">
      <w:numFmt w:val="bullet"/>
      <w:lvlText w:val="•"/>
      <w:lvlJc w:val="left"/>
      <w:pPr>
        <w:ind w:left="7884" w:hanging="285"/>
      </w:pPr>
      <w:rPr>
        <w:rFonts w:hint="default"/>
        <w:lang w:val="uk-UA" w:eastAsia="en-US" w:bidi="ar-SA"/>
      </w:rPr>
    </w:lvl>
  </w:abstractNum>
  <w:abstractNum w:abstractNumId="11">
    <w:nsid w:val="45551538"/>
    <w:multiLevelType w:val="hybridMultilevel"/>
    <w:tmpl w:val="56C41900"/>
    <w:lvl w:ilvl="0" w:tplc="9D320CD0">
      <w:start w:val="1"/>
      <w:numFmt w:val="decimal"/>
      <w:lvlText w:val="%1."/>
      <w:lvlJc w:val="left"/>
      <w:pPr>
        <w:ind w:left="1662" w:hanging="410"/>
      </w:pPr>
      <w:rPr>
        <w:spacing w:val="0"/>
        <w:w w:val="90"/>
        <w:lang w:val="uk-UA" w:eastAsia="en-US" w:bidi="ar-SA"/>
      </w:rPr>
    </w:lvl>
    <w:lvl w:ilvl="1" w:tplc="C29EAD70">
      <w:numFmt w:val="bullet"/>
      <w:lvlText w:val="-"/>
      <w:lvlJc w:val="left"/>
      <w:pPr>
        <w:ind w:left="513" w:hanging="172"/>
      </w:pPr>
      <w:rPr>
        <w:rFonts w:ascii="Times New Roman" w:eastAsia="Times New Roman" w:hAnsi="Times New Roman" w:cs="Times New Roman" w:hint="default"/>
        <w:spacing w:val="0"/>
        <w:w w:val="96"/>
        <w:lang w:val="uk-UA" w:eastAsia="en-US" w:bidi="ar-SA"/>
      </w:rPr>
    </w:lvl>
    <w:lvl w:ilvl="2" w:tplc="3A4249E4">
      <w:numFmt w:val="bullet"/>
      <w:lvlText w:val="•"/>
      <w:lvlJc w:val="left"/>
      <w:pPr>
        <w:ind w:left="1660" w:hanging="172"/>
      </w:pPr>
      <w:rPr>
        <w:lang w:val="uk-UA" w:eastAsia="en-US" w:bidi="ar-SA"/>
      </w:rPr>
    </w:lvl>
    <w:lvl w:ilvl="3" w:tplc="326E0B88">
      <w:numFmt w:val="bullet"/>
      <w:lvlText w:val="•"/>
      <w:lvlJc w:val="left"/>
      <w:pPr>
        <w:ind w:left="2699" w:hanging="172"/>
      </w:pPr>
      <w:rPr>
        <w:lang w:val="uk-UA" w:eastAsia="en-US" w:bidi="ar-SA"/>
      </w:rPr>
    </w:lvl>
    <w:lvl w:ilvl="4" w:tplc="D7A08E62">
      <w:numFmt w:val="bullet"/>
      <w:lvlText w:val="•"/>
      <w:lvlJc w:val="left"/>
      <w:pPr>
        <w:ind w:left="3739" w:hanging="172"/>
      </w:pPr>
      <w:rPr>
        <w:lang w:val="uk-UA" w:eastAsia="en-US" w:bidi="ar-SA"/>
      </w:rPr>
    </w:lvl>
    <w:lvl w:ilvl="5" w:tplc="C3227050">
      <w:numFmt w:val="bullet"/>
      <w:lvlText w:val="•"/>
      <w:lvlJc w:val="left"/>
      <w:pPr>
        <w:ind w:left="4779" w:hanging="172"/>
      </w:pPr>
      <w:rPr>
        <w:lang w:val="uk-UA" w:eastAsia="en-US" w:bidi="ar-SA"/>
      </w:rPr>
    </w:lvl>
    <w:lvl w:ilvl="6" w:tplc="1550DD90">
      <w:numFmt w:val="bullet"/>
      <w:lvlText w:val="•"/>
      <w:lvlJc w:val="left"/>
      <w:pPr>
        <w:ind w:left="5819" w:hanging="172"/>
      </w:pPr>
      <w:rPr>
        <w:lang w:val="uk-UA" w:eastAsia="en-US" w:bidi="ar-SA"/>
      </w:rPr>
    </w:lvl>
    <w:lvl w:ilvl="7" w:tplc="8586C5DC">
      <w:numFmt w:val="bullet"/>
      <w:lvlText w:val="•"/>
      <w:lvlJc w:val="left"/>
      <w:pPr>
        <w:ind w:left="6859" w:hanging="172"/>
      </w:pPr>
      <w:rPr>
        <w:lang w:val="uk-UA" w:eastAsia="en-US" w:bidi="ar-SA"/>
      </w:rPr>
    </w:lvl>
    <w:lvl w:ilvl="8" w:tplc="FAC62B8C">
      <w:numFmt w:val="bullet"/>
      <w:lvlText w:val="•"/>
      <w:lvlJc w:val="left"/>
      <w:pPr>
        <w:ind w:left="7898" w:hanging="172"/>
      </w:pPr>
      <w:rPr>
        <w:lang w:val="uk-UA" w:eastAsia="en-US" w:bidi="ar-SA"/>
      </w:rPr>
    </w:lvl>
  </w:abstractNum>
  <w:abstractNum w:abstractNumId="12">
    <w:nsid w:val="473D2F37"/>
    <w:multiLevelType w:val="hybridMultilevel"/>
    <w:tmpl w:val="2C426BA0"/>
    <w:lvl w:ilvl="0" w:tplc="5CDA845E">
      <w:numFmt w:val="bullet"/>
      <w:lvlText w:val="-"/>
      <w:lvlJc w:val="left"/>
      <w:pPr>
        <w:ind w:left="285" w:hanging="436"/>
      </w:pPr>
      <w:rPr>
        <w:rFonts w:ascii="Times New Roman" w:eastAsia="Times New Roman" w:hAnsi="Times New Roman" w:cs="Times New Roman" w:hint="default"/>
        <w:b w:val="0"/>
        <w:bCs w:val="0"/>
        <w:i w:val="0"/>
        <w:iCs w:val="0"/>
        <w:spacing w:val="0"/>
        <w:w w:val="100"/>
        <w:sz w:val="28"/>
        <w:szCs w:val="28"/>
        <w:lang w:val="uk-UA" w:eastAsia="en-US" w:bidi="ar-SA"/>
      </w:rPr>
    </w:lvl>
    <w:lvl w:ilvl="1" w:tplc="8DB2483C">
      <w:numFmt w:val="bullet"/>
      <w:lvlText w:val="•"/>
      <w:lvlJc w:val="left"/>
      <w:pPr>
        <w:ind w:left="1262" w:hanging="436"/>
      </w:pPr>
      <w:rPr>
        <w:rFonts w:hint="default"/>
        <w:lang w:val="uk-UA" w:eastAsia="en-US" w:bidi="ar-SA"/>
      </w:rPr>
    </w:lvl>
    <w:lvl w:ilvl="2" w:tplc="9148FD8A">
      <w:numFmt w:val="bullet"/>
      <w:lvlText w:val="•"/>
      <w:lvlJc w:val="left"/>
      <w:pPr>
        <w:ind w:left="2241" w:hanging="436"/>
      </w:pPr>
      <w:rPr>
        <w:rFonts w:hint="default"/>
        <w:lang w:val="uk-UA" w:eastAsia="en-US" w:bidi="ar-SA"/>
      </w:rPr>
    </w:lvl>
    <w:lvl w:ilvl="3" w:tplc="50183288">
      <w:numFmt w:val="bullet"/>
      <w:lvlText w:val="•"/>
      <w:lvlJc w:val="left"/>
      <w:pPr>
        <w:ind w:left="3219" w:hanging="436"/>
      </w:pPr>
      <w:rPr>
        <w:rFonts w:hint="default"/>
        <w:lang w:val="uk-UA" w:eastAsia="en-US" w:bidi="ar-SA"/>
      </w:rPr>
    </w:lvl>
    <w:lvl w:ilvl="4" w:tplc="F5E88CB2">
      <w:numFmt w:val="bullet"/>
      <w:lvlText w:val="•"/>
      <w:lvlJc w:val="left"/>
      <w:pPr>
        <w:ind w:left="4198" w:hanging="436"/>
      </w:pPr>
      <w:rPr>
        <w:rFonts w:hint="default"/>
        <w:lang w:val="uk-UA" w:eastAsia="en-US" w:bidi="ar-SA"/>
      </w:rPr>
    </w:lvl>
    <w:lvl w:ilvl="5" w:tplc="1C3C72E4">
      <w:numFmt w:val="bullet"/>
      <w:lvlText w:val="•"/>
      <w:lvlJc w:val="left"/>
      <w:pPr>
        <w:ind w:left="5176" w:hanging="436"/>
      </w:pPr>
      <w:rPr>
        <w:rFonts w:hint="default"/>
        <w:lang w:val="uk-UA" w:eastAsia="en-US" w:bidi="ar-SA"/>
      </w:rPr>
    </w:lvl>
    <w:lvl w:ilvl="6" w:tplc="21700714">
      <w:numFmt w:val="bullet"/>
      <w:lvlText w:val="•"/>
      <w:lvlJc w:val="left"/>
      <w:pPr>
        <w:ind w:left="6155" w:hanging="436"/>
      </w:pPr>
      <w:rPr>
        <w:rFonts w:hint="default"/>
        <w:lang w:val="uk-UA" w:eastAsia="en-US" w:bidi="ar-SA"/>
      </w:rPr>
    </w:lvl>
    <w:lvl w:ilvl="7" w:tplc="0664680E">
      <w:numFmt w:val="bullet"/>
      <w:lvlText w:val="•"/>
      <w:lvlJc w:val="left"/>
      <w:pPr>
        <w:ind w:left="7133" w:hanging="436"/>
      </w:pPr>
      <w:rPr>
        <w:rFonts w:hint="default"/>
        <w:lang w:val="uk-UA" w:eastAsia="en-US" w:bidi="ar-SA"/>
      </w:rPr>
    </w:lvl>
    <w:lvl w:ilvl="8" w:tplc="44DAD980">
      <w:numFmt w:val="bullet"/>
      <w:lvlText w:val="•"/>
      <w:lvlJc w:val="left"/>
      <w:pPr>
        <w:ind w:left="8112" w:hanging="436"/>
      </w:pPr>
      <w:rPr>
        <w:rFonts w:hint="default"/>
        <w:lang w:val="uk-UA" w:eastAsia="en-US" w:bidi="ar-SA"/>
      </w:rPr>
    </w:lvl>
  </w:abstractNum>
  <w:abstractNum w:abstractNumId="13">
    <w:nsid w:val="489122E9"/>
    <w:multiLevelType w:val="hybridMultilevel"/>
    <w:tmpl w:val="E9482574"/>
    <w:lvl w:ilvl="0" w:tplc="04220001">
      <w:start w:val="1"/>
      <w:numFmt w:val="bullet"/>
      <w:lvlText w:val=""/>
      <w:lvlJc w:val="left"/>
      <w:pPr>
        <w:ind w:left="1168" w:hanging="360"/>
      </w:pPr>
      <w:rPr>
        <w:rFonts w:ascii="Symbol" w:hAnsi="Symbol" w:hint="default"/>
      </w:rPr>
    </w:lvl>
    <w:lvl w:ilvl="1" w:tplc="04220003" w:tentative="1">
      <w:start w:val="1"/>
      <w:numFmt w:val="bullet"/>
      <w:lvlText w:val="o"/>
      <w:lvlJc w:val="left"/>
      <w:pPr>
        <w:ind w:left="1888" w:hanging="360"/>
      </w:pPr>
      <w:rPr>
        <w:rFonts w:ascii="Courier New" w:hAnsi="Courier New" w:cs="Courier New" w:hint="default"/>
      </w:rPr>
    </w:lvl>
    <w:lvl w:ilvl="2" w:tplc="04220005" w:tentative="1">
      <w:start w:val="1"/>
      <w:numFmt w:val="bullet"/>
      <w:lvlText w:val=""/>
      <w:lvlJc w:val="left"/>
      <w:pPr>
        <w:ind w:left="2608" w:hanging="360"/>
      </w:pPr>
      <w:rPr>
        <w:rFonts w:ascii="Wingdings" w:hAnsi="Wingdings" w:hint="default"/>
      </w:rPr>
    </w:lvl>
    <w:lvl w:ilvl="3" w:tplc="04220001" w:tentative="1">
      <w:start w:val="1"/>
      <w:numFmt w:val="bullet"/>
      <w:lvlText w:val=""/>
      <w:lvlJc w:val="left"/>
      <w:pPr>
        <w:ind w:left="3328" w:hanging="360"/>
      </w:pPr>
      <w:rPr>
        <w:rFonts w:ascii="Symbol" w:hAnsi="Symbol" w:hint="default"/>
      </w:rPr>
    </w:lvl>
    <w:lvl w:ilvl="4" w:tplc="04220003" w:tentative="1">
      <w:start w:val="1"/>
      <w:numFmt w:val="bullet"/>
      <w:lvlText w:val="o"/>
      <w:lvlJc w:val="left"/>
      <w:pPr>
        <w:ind w:left="4048" w:hanging="360"/>
      </w:pPr>
      <w:rPr>
        <w:rFonts w:ascii="Courier New" w:hAnsi="Courier New" w:cs="Courier New" w:hint="default"/>
      </w:rPr>
    </w:lvl>
    <w:lvl w:ilvl="5" w:tplc="04220005" w:tentative="1">
      <w:start w:val="1"/>
      <w:numFmt w:val="bullet"/>
      <w:lvlText w:val=""/>
      <w:lvlJc w:val="left"/>
      <w:pPr>
        <w:ind w:left="4768" w:hanging="360"/>
      </w:pPr>
      <w:rPr>
        <w:rFonts w:ascii="Wingdings" w:hAnsi="Wingdings" w:hint="default"/>
      </w:rPr>
    </w:lvl>
    <w:lvl w:ilvl="6" w:tplc="04220001" w:tentative="1">
      <w:start w:val="1"/>
      <w:numFmt w:val="bullet"/>
      <w:lvlText w:val=""/>
      <w:lvlJc w:val="left"/>
      <w:pPr>
        <w:ind w:left="5488" w:hanging="360"/>
      </w:pPr>
      <w:rPr>
        <w:rFonts w:ascii="Symbol" w:hAnsi="Symbol" w:hint="default"/>
      </w:rPr>
    </w:lvl>
    <w:lvl w:ilvl="7" w:tplc="04220003" w:tentative="1">
      <w:start w:val="1"/>
      <w:numFmt w:val="bullet"/>
      <w:lvlText w:val="o"/>
      <w:lvlJc w:val="left"/>
      <w:pPr>
        <w:ind w:left="6208" w:hanging="360"/>
      </w:pPr>
      <w:rPr>
        <w:rFonts w:ascii="Courier New" w:hAnsi="Courier New" w:cs="Courier New" w:hint="default"/>
      </w:rPr>
    </w:lvl>
    <w:lvl w:ilvl="8" w:tplc="04220005" w:tentative="1">
      <w:start w:val="1"/>
      <w:numFmt w:val="bullet"/>
      <w:lvlText w:val=""/>
      <w:lvlJc w:val="left"/>
      <w:pPr>
        <w:ind w:left="6928" w:hanging="360"/>
      </w:pPr>
      <w:rPr>
        <w:rFonts w:ascii="Wingdings" w:hAnsi="Wingdings" w:hint="default"/>
      </w:rPr>
    </w:lvl>
  </w:abstractNum>
  <w:abstractNum w:abstractNumId="14">
    <w:nsid w:val="4E375948"/>
    <w:multiLevelType w:val="hybridMultilevel"/>
    <w:tmpl w:val="6778DFD4"/>
    <w:lvl w:ilvl="0" w:tplc="FB5ED2BA">
      <w:start w:val="1"/>
      <w:numFmt w:val="decimal"/>
      <w:lvlText w:val="%1."/>
      <w:lvlJc w:val="left"/>
      <w:pPr>
        <w:ind w:left="1" w:hanging="314"/>
      </w:pPr>
      <w:rPr>
        <w:rFonts w:ascii="Times New Roman" w:eastAsia="Times New Roman" w:hAnsi="Times New Roman" w:cs="Times New Roman" w:hint="default"/>
        <w:b w:val="0"/>
        <w:bCs w:val="0"/>
        <w:i w:val="0"/>
        <w:iCs w:val="0"/>
        <w:spacing w:val="0"/>
        <w:w w:val="100"/>
        <w:sz w:val="24"/>
        <w:szCs w:val="24"/>
        <w:lang w:val="uk-UA" w:eastAsia="en-US" w:bidi="ar-SA"/>
      </w:rPr>
    </w:lvl>
    <w:lvl w:ilvl="1" w:tplc="E47C0B00">
      <w:numFmt w:val="bullet"/>
      <w:lvlText w:val="•"/>
      <w:lvlJc w:val="left"/>
      <w:pPr>
        <w:ind w:left="978" w:hanging="314"/>
      </w:pPr>
      <w:rPr>
        <w:rFonts w:hint="default"/>
        <w:lang w:val="uk-UA" w:eastAsia="en-US" w:bidi="ar-SA"/>
      </w:rPr>
    </w:lvl>
    <w:lvl w:ilvl="2" w:tplc="5CB4F9F8">
      <w:numFmt w:val="bullet"/>
      <w:lvlText w:val="•"/>
      <w:lvlJc w:val="left"/>
      <w:pPr>
        <w:ind w:left="1957" w:hanging="314"/>
      </w:pPr>
      <w:rPr>
        <w:rFonts w:hint="default"/>
        <w:lang w:val="uk-UA" w:eastAsia="en-US" w:bidi="ar-SA"/>
      </w:rPr>
    </w:lvl>
    <w:lvl w:ilvl="3" w:tplc="41EC4A32">
      <w:numFmt w:val="bullet"/>
      <w:lvlText w:val="•"/>
      <w:lvlJc w:val="left"/>
      <w:pPr>
        <w:ind w:left="2935" w:hanging="314"/>
      </w:pPr>
      <w:rPr>
        <w:rFonts w:hint="default"/>
        <w:lang w:val="uk-UA" w:eastAsia="en-US" w:bidi="ar-SA"/>
      </w:rPr>
    </w:lvl>
    <w:lvl w:ilvl="4" w:tplc="EBDCF516">
      <w:numFmt w:val="bullet"/>
      <w:lvlText w:val="•"/>
      <w:lvlJc w:val="left"/>
      <w:pPr>
        <w:ind w:left="3914" w:hanging="314"/>
      </w:pPr>
      <w:rPr>
        <w:rFonts w:hint="default"/>
        <w:lang w:val="uk-UA" w:eastAsia="en-US" w:bidi="ar-SA"/>
      </w:rPr>
    </w:lvl>
    <w:lvl w:ilvl="5" w:tplc="DAB6186E">
      <w:numFmt w:val="bullet"/>
      <w:lvlText w:val="•"/>
      <w:lvlJc w:val="left"/>
      <w:pPr>
        <w:ind w:left="4892" w:hanging="314"/>
      </w:pPr>
      <w:rPr>
        <w:rFonts w:hint="default"/>
        <w:lang w:val="uk-UA" w:eastAsia="en-US" w:bidi="ar-SA"/>
      </w:rPr>
    </w:lvl>
    <w:lvl w:ilvl="6" w:tplc="9EB65702">
      <w:numFmt w:val="bullet"/>
      <w:lvlText w:val="•"/>
      <w:lvlJc w:val="left"/>
      <w:pPr>
        <w:ind w:left="5871" w:hanging="314"/>
      </w:pPr>
      <w:rPr>
        <w:rFonts w:hint="default"/>
        <w:lang w:val="uk-UA" w:eastAsia="en-US" w:bidi="ar-SA"/>
      </w:rPr>
    </w:lvl>
    <w:lvl w:ilvl="7" w:tplc="6AC8055A">
      <w:numFmt w:val="bullet"/>
      <w:lvlText w:val="•"/>
      <w:lvlJc w:val="left"/>
      <w:pPr>
        <w:ind w:left="6849" w:hanging="314"/>
      </w:pPr>
      <w:rPr>
        <w:rFonts w:hint="default"/>
        <w:lang w:val="uk-UA" w:eastAsia="en-US" w:bidi="ar-SA"/>
      </w:rPr>
    </w:lvl>
    <w:lvl w:ilvl="8" w:tplc="C94CDFB0">
      <w:numFmt w:val="bullet"/>
      <w:lvlText w:val="•"/>
      <w:lvlJc w:val="left"/>
      <w:pPr>
        <w:ind w:left="7828" w:hanging="314"/>
      </w:pPr>
      <w:rPr>
        <w:rFonts w:hint="default"/>
        <w:lang w:val="uk-UA" w:eastAsia="en-US" w:bidi="ar-SA"/>
      </w:rPr>
    </w:lvl>
  </w:abstractNum>
  <w:abstractNum w:abstractNumId="15">
    <w:nsid w:val="51817569"/>
    <w:multiLevelType w:val="hybridMultilevel"/>
    <w:tmpl w:val="3160A5F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56D62A2E"/>
    <w:multiLevelType w:val="hybridMultilevel"/>
    <w:tmpl w:val="EE6C5A56"/>
    <w:lvl w:ilvl="0" w:tplc="94ACF38C">
      <w:start w:val="1"/>
      <w:numFmt w:val="decimal"/>
      <w:lvlText w:val="%1."/>
      <w:lvlJc w:val="left"/>
      <w:pPr>
        <w:ind w:left="720" w:hanging="360"/>
      </w:pPr>
      <w:rPr>
        <w:rFonts w:eastAsia="Calibri"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7C85CB7"/>
    <w:multiLevelType w:val="multilevel"/>
    <w:tmpl w:val="5C5EE5D4"/>
    <w:lvl w:ilvl="0">
      <w:start w:val="1"/>
      <w:numFmt w:val="decimal"/>
      <w:lvlText w:val="%1."/>
      <w:lvlJc w:val="left"/>
      <w:pPr>
        <w:ind w:left="786" w:hanging="360"/>
      </w:pPr>
      <w:rPr>
        <w:rFonts w:hint="default"/>
        <w:color w:val="auto"/>
      </w:rPr>
    </w:lvl>
    <w:lvl w:ilvl="1">
      <w:start w:val="1"/>
      <w:numFmt w:val="decimal"/>
      <w:isLgl/>
      <w:lvlText w:val="%1.%2."/>
      <w:lvlJc w:val="left"/>
      <w:pPr>
        <w:ind w:left="1146" w:hanging="720"/>
      </w:pPr>
      <w:rPr>
        <w:rFonts w:hint="default"/>
        <w:b w:val="0"/>
        <w:bCs w:val="0"/>
      </w:rPr>
    </w:lvl>
    <w:lvl w:ilvl="2">
      <w:start w:val="1"/>
      <w:numFmt w:val="decimal"/>
      <w:isLgl/>
      <w:lvlText w:val="%1.%2.%3."/>
      <w:lvlJc w:val="left"/>
      <w:pPr>
        <w:ind w:left="1215"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935" w:hanging="1440"/>
      </w:pPr>
      <w:rPr>
        <w:rFonts w:hint="default"/>
      </w:rPr>
    </w:lvl>
    <w:lvl w:ilvl="6">
      <w:start w:val="1"/>
      <w:numFmt w:val="decimal"/>
      <w:isLgl/>
      <w:lvlText w:val="%1.%2.%3.%4.%5.%6.%7."/>
      <w:lvlJc w:val="left"/>
      <w:pPr>
        <w:ind w:left="2295" w:hanging="1800"/>
      </w:pPr>
      <w:rPr>
        <w:rFonts w:hint="default"/>
      </w:rPr>
    </w:lvl>
    <w:lvl w:ilvl="7">
      <w:start w:val="1"/>
      <w:numFmt w:val="decimal"/>
      <w:isLgl/>
      <w:lvlText w:val="%1.%2.%3.%4.%5.%6.%7.%8."/>
      <w:lvlJc w:val="left"/>
      <w:pPr>
        <w:ind w:left="2295" w:hanging="1800"/>
      </w:pPr>
      <w:rPr>
        <w:rFonts w:hint="default"/>
      </w:rPr>
    </w:lvl>
    <w:lvl w:ilvl="8">
      <w:start w:val="1"/>
      <w:numFmt w:val="decimal"/>
      <w:isLgl/>
      <w:lvlText w:val="%1.%2.%3.%4.%5.%6.%7.%8.%9."/>
      <w:lvlJc w:val="left"/>
      <w:pPr>
        <w:ind w:left="2655" w:hanging="2160"/>
      </w:pPr>
      <w:rPr>
        <w:rFonts w:hint="default"/>
      </w:rPr>
    </w:lvl>
  </w:abstractNum>
  <w:abstractNum w:abstractNumId="18">
    <w:nsid w:val="5ACB639E"/>
    <w:multiLevelType w:val="multilevel"/>
    <w:tmpl w:val="5C5EE5D4"/>
    <w:lvl w:ilvl="0">
      <w:start w:val="1"/>
      <w:numFmt w:val="decimal"/>
      <w:lvlText w:val="%1."/>
      <w:lvlJc w:val="left"/>
      <w:pPr>
        <w:ind w:left="786" w:hanging="360"/>
      </w:pPr>
      <w:rPr>
        <w:rFonts w:hint="default"/>
        <w:color w:val="auto"/>
      </w:rPr>
    </w:lvl>
    <w:lvl w:ilvl="1">
      <w:start w:val="1"/>
      <w:numFmt w:val="decimal"/>
      <w:isLgl/>
      <w:lvlText w:val="%1.%2."/>
      <w:lvlJc w:val="left"/>
      <w:pPr>
        <w:ind w:left="1146" w:hanging="720"/>
      </w:pPr>
      <w:rPr>
        <w:rFonts w:hint="default"/>
        <w:b w:val="0"/>
        <w:bCs w:val="0"/>
      </w:rPr>
    </w:lvl>
    <w:lvl w:ilvl="2">
      <w:start w:val="1"/>
      <w:numFmt w:val="decimal"/>
      <w:isLgl/>
      <w:lvlText w:val="%1.%2.%3."/>
      <w:lvlJc w:val="left"/>
      <w:pPr>
        <w:ind w:left="1215"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935" w:hanging="1440"/>
      </w:pPr>
      <w:rPr>
        <w:rFonts w:hint="default"/>
      </w:rPr>
    </w:lvl>
    <w:lvl w:ilvl="6">
      <w:start w:val="1"/>
      <w:numFmt w:val="decimal"/>
      <w:isLgl/>
      <w:lvlText w:val="%1.%2.%3.%4.%5.%6.%7."/>
      <w:lvlJc w:val="left"/>
      <w:pPr>
        <w:ind w:left="2295" w:hanging="1800"/>
      </w:pPr>
      <w:rPr>
        <w:rFonts w:hint="default"/>
      </w:rPr>
    </w:lvl>
    <w:lvl w:ilvl="7">
      <w:start w:val="1"/>
      <w:numFmt w:val="decimal"/>
      <w:isLgl/>
      <w:lvlText w:val="%1.%2.%3.%4.%5.%6.%7.%8."/>
      <w:lvlJc w:val="left"/>
      <w:pPr>
        <w:ind w:left="2295" w:hanging="1800"/>
      </w:pPr>
      <w:rPr>
        <w:rFonts w:hint="default"/>
      </w:rPr>
    </w:lvl>
    <w:lvl w:ilvl="8">
      <w:start w:val="1"/>
      <w:numFmt w:val="decimal"/>
      <w:isLgl/>
      <w:lvlText w:val="%1.%2.%3.%4.%5.%6.%7.%8.%9."/>
      <w:lvlJc w:val="left"/>
      <w:pPr>
        <w:ind w:left="2655" w:hanging="2160"/>
      </w:pPr>
      <w:rPr>
        <w:rFonts w:hint="default"/>
      </w:rPr>
    </w:lvl>
  </w:abstractNum>
  <w:abstractNum w:abstractNumId="19">
    <w:nsid w:val="5CB42D45"/>
    <w:multiLevelType w:val="hybridMultilevel"/>
    <w:tmpl w:val="B70A7224"/>
    <w:lvl w:ilvl="0" w:tplc="437C4304">
      <w:numFmt w:val="bullet"/>
      <w:lvlText w:val="–"/>
      <w:lvlJc w:val="left"/>
      <w:pPr>
        <w:ind w:left="1" w:hanging="295"/>
      </w:pPr>
      <w:rPr>
        <w:rFonts w:ascii="Times New Roman" w:eastAsia="Times New Roman" w:hAnsi="Times New Roman" w:cs="Times New Roman" w:hint="default"/>
        <w:b w:val="0"/>
        <w:bCs w:val="0"/>
        <w:i w:val="0"/>
        <w:iCs w:val="0"/>
        <w:spacing w:val="0"/>
        <w:w w:val="100"/>
        <w:sz w:val="24"/>
        <w:szCs w:val="24"/>
        <w:lang w:val="uk-UA" w:eastAsia="en-US" w:bidi="ar-SA"/>
      </w:rPr>
    </w:lvl>
    <w:lvl w:ilvl="1" w:tplc="6E589480">
      <w:start w:val="1"/>
      <w:numFmt w:val="upperRoman"/>
      <w:lvlText w:val="%2."/>
      <w:lvlJc w:val="left"/>
      <w:pPr>
        <w:ind w:left="3982" w:hanging="155"/>
        <w:jc w:val="right"/>
      </w:pPr>
      <w:rPr>
        <w:rFonts w:ascii="Times New Roman" w:eastAsia="Times New Roman" w:hAnsi="Times New Roman" w:cs="Times New Roman" w:hint="default"/>
        <w:b/>
        <w:bCs/>
        <w:i w:val="0"/>
        <w:iCs w:val="0"/>
        <w:spacing w:val="-1"/>
        <w:w w:val="95"/>
        <w:sz w:val="22"/>
        <w:szCs w:val="22"/>
        <w:lang w:val="uk-UA" w:eastAsia="en-US" w:bidi="ar-SA"/>
      </w:rPr>
    </w:lvl>
    <w:lvl w:ilvl="2" w:tplc="65C6E924">
      <w:numFmt w:val="bullet"/>
      <w:lvlText w:val="•"/>
      <w:lvlJc w:val="left"/>
      <w:pPr>
        <w:ind w:left="4482" w:hanging="155"/>
      </w:pPr>
      <w:rPr>
        <w:rFonts w:hint="default"/>
        <w:lang w:val="uk-UA" w:eastAsia="en-US" w:bidi="ar-SA"/>
      </w:rPr>
    </w:lvl>
    <w:lvl w:ilvl="3" w:tplc="B3D0E2BA">
      <w:numFmt w:val="bullet"/>
      <w:lvlText w:val="•"/>
      <w:lvlJc w:val="left"/>
      <w:pPr>
        <w:ind w:left="5145" w:hanging="155"/>
      </w:pPr>
      <w:rPr>
        <w:rFonts w:hint="default"/>
        <w:lang w:val="uk-UA" w:eastAsia="en-US" w:bidi="ar-SA"/>
      </w:rPr>
    </w:lvl>
    <w:lvl w:ilvl="4" w:tplc="A57E567A">
      <w:numFmt w:val="bullet"/>
      <w:lvlText w:val="•"/>
      <w:lvlJc w:val="left"/>
      <w:pPr>
        <w:ind w:left="5808" w:hanging="155"/>
      </w:pPr>
      <w:rPr>
        <w:rFonts w:hint="default"/>
        <w:lang w:val="uk-UA" w:eastAsia="en-US" w:bidi="ar-SA"/>
      </w:rPr>
    </w:lvl>
    <w:lvl w:ilvl="5" w:tplc="F684CEB2">
      <w:numFmt w:val="bullet"/>
      <w:lvlText w:val="•"/>
      <w:lvlJc w:val="left"/>
      <w:pPr>
        <w:ind w:left="6471" w:hanging="155"/>
      </w:pPr>
      <w:rPr>
        <w:rFonts w:hint="default"/>
        <w:lang w:val="uk-UA" w:eastAsia="en-US" w:bidi="ar-SA"/>
      </w:rPr>
    </w:lvl>
    <w:lvl w:ilvl="6" w:tplc="37F06198">
      <w:numFmt w:val="bullet"/>
      <w:lvlText w:val="•"/>
      <w:lvlJc w:val="left"/>
      <w:pPr>
        <w:ind w:left="7133" w:hanging="155"/>
      </w:pPr>
      <w:rPr>
        <w:rFonts w:hint="default"/>
        <w:lang w:val="uk-UA" w:eastAsia="en-US" w:bidi="ar-SA"/>
      </w:rPr>
    </w:lvl>
    <w:lvl w:ilvl="7" w:tplc="9FBA4E1E">
      <w:numFmt w:val="bullet"/>
      <w:lvlText w:val="•"/>
      <w:lvlJc w:val="left"/>
      <w:pPr>
        <w:ind w:left="7796" w:hanging="155"/>
      </w:pPr>
      <w:rPr>
        <w:rFonts w:hint="default"/>
        <w:lang w:val="uk-UA" w:eastAsia="en-US" w:bidi="ar-SA"/>
      </w:rPr>
    </w:lvl>
    <w:lvl w:ilvl="8" w:tplc="5BAC5B06">
      <w:numFmt w:val="bullet"/>
      <w:lvlText w:val="•"/>
      <w:lvlJc w:val="left"/>
      <w:pPr>
        <w:ind w:left="8459" w:hanging="155"/>
      </w:pPr>
      <w:rPr>
        <w:rFonts w:hint="default"/>
        <w:lang w:val="uk-UA" w:eastAsia="en-US" w:bidi="ar-SA"/>
      </w:rPr>
    </w:lvl>
  </w:abstractNum>
  <w:abstractNum w:abstractNumId="20">
    <w:nsid w:val="5FC1405B"/>
    <w:multiLevelType w:val="multilevel"/>
    <w:tmpl w:val="3406136C"/>
    <w:lvl w:ilvl="0">
      <w:start w:val="1"/>
      <w:numFmt w:val="decimal"/>
      <w:lvlText w:val="%1."/>
      <w:lvlJc w:val="left"/>
      <w:pPr>
        <w:ind w:left="142" w:hanging="317"/>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2."/>
      <w:lvlJc w:val="left"/>
      <w:pPr>
        <w:ind w:left="4356"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2.%3"/>
      <w:lvlJc w:val="left"/>
      <w:pPr>
        <w:ind w:left="142" w:hanging="423"/>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1"/>
      <w:numFmt w:val="decimal"/>
      <w:lvlText w:val="%4)"/>
      <w:lvlJc w:val="left"/>
      <w:pPr>
        <w:ind w:left="1222"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5154" w:hanging="361"/>
      </w:pPr>
      <w:rPr>
        <w:rFonts w:hint="default"/>
        <w:lang w:val="uk-UA" w:eastAsia="en-US" w:bidi="ar-SA"/>
      </w:rPr>
    </w:lvl>
    <w:lvl w:ilvl="5">
      <w:numFmt w:val="bullet"/>
      <w:lvlText w:val="•"/>
      <w:lvlJc w:val="left"/>
      <w:pPr>
        <w:ind w:left="5949" w:hanging="361"/>
      </w:pPr>
      <w:rPr>
        <w:rFonts w:hint="default"/>
        <w:lang w:val="uk-UA" w:eastAsia="en-US" w:bidi="ar-SA"/>
      </w:rPr>
    </w:lvl>
    <w:lvl w:ilvl="6">
      <w:numFmt w:val="bullet"/>
      <w:lvlText w:val="•"/>
      <w:lvlJc w:val="left"/>
      <w:pPr>
        <w:ind w:left="6743" w:hanging="361"/>
      </w:pPr>
      <w:rPr>
        <w:rFonts w:hint="default"/>
        <w:lang w:val="uk-UA" w:eastAsia="en-US" w:bidi="ar-SA"/>
      </w:rPr>
    </w:lvl>
    <w:lvl w:ilvl="7">
      <w:numFmt w:val="bullet"/>
      <w:lvlText w:val="•"/>
      <w:lvlJc w:val="left"/>
      <w:pPr>
        <w:ind w:left="7538" w:hanging="361"/>
      </w:pPr>
      <w:rPr>
        <w:rFonts w:hint="default"/>
        <w:lang w:val="uk-UA" w:eastAsia="en-US" w:bidi="ar-SA"/>
      </w:rPr>
    </w:lvl>
    <w:lvl w:ilvl="8">
      <w:numFmt w:val="bullet"/>
      <w:lvlText w:val="•"/>
      <w:lvlJc w:val="left"/>
      <w:pPr>
        <w:ind w:left="8332" w:hanging="361"/>
      </w:pPr>
      <w:rPr>
        <w:rFonts w:hint="default"/>
        <w:lang w:val="uk-UA" w:eastAsia="en-US" w:bidi="ar-SA"/>
      </w:rPr>
    </w:lvl>
  </w:abstractNum>
  <w:abstractNum w:abstractNumId="21">
    <w:nsid w:val="60D62FCC"/>
    <w:multiLevelType w:val="hybridMultilevel"/>
    <w:tmpl w:val="E6BC5CF2"/>
    <w:lvl w:ilvl="0" w:tplc="0A56D3AC">
      <w:start w:val="1"/>
      <w:numFmt w:val="decimal"/>
      <w:lvlText w:val="%1."/>
      <w:lvlJc w:val="left"/>
      <w:pPr>
        <w:ind w:left="500" w:hanging="404"/>
      </w:pPr>
      <w:rPr>
        <w:spacing w:val="0"/>
        <w:w w:val="93"/>
        <w:lang w:val="uk-UA" w:eastAsia="en-US" w:bidi="ar-SA"/>
      </w:rPr>
    </w:lvl>
    <w:lvl w:ilvl="1" w:tplc="E9A40166">
      <w:numFmt w:val="bullet"/>
      <w:lvlText w:val="-"/>
      <w:lvlJc w:val="left"/>
      <w:pPr>
        <w:ind w:left="496" w:hanging="158"/>
      </w:pPr>
      <w:rPr>
        <w:rFonts w:ascii="Times New Roman" w:eastAsia="Times New Roman" w:hAnsi="Times New Roman" w:cs="Times New Roman" w:hint="default"/>
        <w:spacing w:val="0"/>
        <w:w w:val="94"/>
        <w:lang w:val="uk-UA" w:eastAsia="en-US" w:bidi="ar-SA"/>
      </w:rPr>
    </w:lvl>
    <w:lvl w:ilvl="2" w:tplc="E0EEC214">
      <w:numFmt w:val="bullet"/>
      <w:lvlText w:val="•"/>
      <w:lvlJc w:val="left"/>
      <w:pPr>
        <w:ind w:left="520" w:hanging="158"/>
      </w:pPr>
      <w:rPr>
        <w:lang w:val="uk-UA" w:eastAsia="en-US" w:bidi="ar-SA"/>
      </w:rPr>
    </w:lvl>
    <w:lvl w:ilvl="3" w:tplc="2B5A73D0">
      <w:numFmt w:val="bullet"/>
      <w:lvlText w:val="•"/>
      <w:lvlJc w:val="left"/>
      <w:pPr>
        <w:ind w:left="540" w:hanging="158"/>
      </w:pPr>
      <w:rPr>
        <w:lang w:val="uk-UA" w:eastAsia="en-US" w:bidi="ar-SA"/>
      </w:rPr>
    </w:lvl>
    <w:lvl w:ilvl="4" w:tplc="8C8A0D86">
      <w:numFmt w:val="bullet"/>
      <w:lvlText w:val="•"/>
      <w:lvlJc w:val="left"/>
      <w:pPr>
        <w:ind w:left="1888" w:hanging="158"/>
      </w:pPr>
      <w:rPr>
        <w:lang w:val="uk-UA" w:eastAsia="en-US" w:bidi="ar-SA"/>
      </w:rPr>
    </w:lvl>
    <w:lvl w:ilvl="5" w:tplc="2A241EA2">
      <w:numFmt w:val="bullet"/>
      <w:lvlText w:val="•"/>
      <w:lvlJc w:val="left"/>
      <w:pPr>
        <w:ind w:left="3236" w:hanging="158"/>
      </w:pPr>
      <w:rPr>
        <w:lang w:val="uk-UA" w:eastAsia="en-US" w:bidi="ar-SA"/>
      </w:rPr>
    </w:lvl>
    <w:lvl w:ilvl="6" w:tplc="AFECA2EC">
      <w:numFmt w:val="bullet"/>
      <w:lvlText w:val="•"/>
      <w:lvlJc w:val="left"/>
      <w:pPr>
        <w:ind w:left="4585" w:hanging="158"/>
      </w:pPr>
      <w:rPr>
        <w:lang w:val="uk-UA" w:eastAsia="en-US" w:bidi="ar-SA"/>
      </w:rPr>
    </w:lvl>
    <w:lvl w:ilvl="7" w:tplc="E5EE9BD8">
      <w:numFmt w:val="bullet"/>
      <w:lvlText w:val="•"/>
      <w:lvlJc w:val="left"/>
      <w:pPr>
        <w:ind w:left="5933" w:hanging="158"/>
      </w:pPr>
      <w:rPr>
        <w:lang w:val="uk-UA" w:eastAsia="en-US" w:bidi="ar-SA"/>
      </w:rPr>
    </w:lvl>
    <w:lvl w:ilvl="8" w:tplc="56CE7B86">
      <w:numFmt w:val="bullet"/>
      <w:lvlText w:val="•"/>
      <w:lvlJc w:val="left"/>
      <w:pPr>
        <w:ind w:left="7281" w:hanging="158"/>
      </w:pPr>
      <w:rPr>
        <w:lang w:val="uk-UA" w:eastAsia="en-US" w:bidi="ar-SA"/>
      </w:rPr>
    </w:lvl>
  </w:abstractNum>
  <w:abstractNum w:abstractNumId="22">
    <w:nsid w:val="685B386E"/>
    <w:multiLevelType w:val="hybridMultilevel"/>
    <w:tmpl w:val="41224AD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038620A"/>
    <w:multiLevelType w:val="hybridMultilevel"/>
    <w:tmpl w:val="9B64F23C"/>
    <w:lvl w:ilvl="0" w:tplc="5FB87518">
      <w:start w:val="3"/>
      <w:numFmt w:val="decimal"/>
      <w:lvlText w:val="%1."/>
      <w:lvlJc w:val="left"/>
      <w:pPr>
        <w:ind w:left="720" w:hanging="360"/>
      </w:pPr>
      <w:rPr>
        <w:rFonts w:eastAsia="Times New Roman"/>
        <w:color w:val="00000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nsid w:val="71470D7C"/>
    <w:multiLevelType w:val="hybridMultilevel"/>
    <w:tmpl w:val="237CD5D0"/>
    <w:lvl w:ilvl="0" w:tplc="04220011">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2C54BE5"/>
    <w:multiLevelType w:val="hybridMultilevel"/>
    <w:tmpl w:val="9B904F3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755E5B75"/>
    <w:multiLevelType w:val="hybridMultilevel"/>
    <w:tmpl w:val="3A3EBD2A"/>
    <w:lvl w:ilvl="0" w:tplc="F8CEA27C">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5DA0493"/>
    <w:multiLevelType w:val="hybridMultilevel"/>
    <w:tmpl w:val="AFBA03CE"/>
    <w:lvl w:ilvl="0" w:tplc="2050079E">
      <w:start w:val="1"/>
      <w:numFmt w:val="decimal"/>
      <w:lvlText w:val="%1."/>
      <w:lvlJc w:val="left"/>
      <w:pPr>
        <w:ind w:left="927" w:hanging="360"/>
      </w:pPr>
      <w:rPr>
        <w:rFonts w:eastAsiaTheme="minorHAns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nsid w:val="7A5C6E6F"/>
    <w:multiLevelType w:val="hybridMultilevel"/>
    <w:tmpl w:val="B0DA24B4"/>
    <w:lvl w:ilvl="0" w:tplc="8A2AF3AC">
      <w:start w:val="1"/>
      <w:numFmt w:val="decimal"/>
      <w:lvlText w:val="%1."/>
      <w:lvlJc w:val="left"/>
      <w:pPr>
        <w:ind w:left="512" w:hanging="404"/>
      </w:pPr>
      <w:rPr>
        <w:spacing w:val="0"/>
        <w:w w:val="86"/>
        <w:lang w:val="uk-UA" w:eastAsia="en-US" w:bidi="ar-SA"/>
      </w:rPr>
    </w:lvl>
    <w:lvl w:ilvl="1" w:tplc="CFC6998A">
      <w:start w:val="1"/>
      <w:numFmt w:val="decimal"/>
      <w:lvlText w:val="%2)"/>
      <w:lvlJc w:val="left"/>
      <w:pPr>
        <w:ind w:left="1445" w:hanging="247"/>
      </w:pPr>
      <w:rPr>
        <w:spacing w:val="0"/>
        <w:w w:val="87"/>
        <w:lang w:val="uk-UA" w:eastAsia="en-US" w:bidi="ar-SA"/>
      </w:rPr>
    </w:lvl>
    <w:lvl w:ilvl="2" w:tplc="EC1EDE14">
      <w:numFmt w:val="bullet"/>
      <w:lvlText w:val="•"/>
      <w:lvlJc w:val="left"/>
      <w:pPr>
        <w:ind w:left="2388" w:hanging="247"/>
      </w:pPr>
      <w:rPr>
        <w:lang w:val="uk-UA" w:eastAsia="en-US" w:bidi="ar-SA"/>
      </w:rPr>
    </w:lvl>
    <w:lvl w:ilvl="3" w:tplc="29D88CD6">
      <w:numFmt w:val="bullet"/>
      <w:lvlText w:val="•"/>
      <w:lvlJc w:val="left"/>
      <w:pPr>
        <w:ind w:left="3337" w:hanging="247"/>
      </w:pPr>
      <w:rPr>
        <w:lang w:val="uk-UA" w:eastAsia="en-US" w:bidi="ar-SA"/>
      </w:rPr>
    </w:lvl>
    <w:lvl w:ilvl="4" w:tplc="61BCD27E">
      <w:numFmt w:val="bullet"/>
      <w:lvlText w:val="•"/>
      <w:lvlJc w:val="left"/>
      <w:pPr>
        <w:ind w:left="4286" w:hanging="247"/>
      </w:pPr>
      <w:rPr>
        <w:lang w:val="uk-UA" w:eastAsia="en-US" w:bidi="ar-SA"/>
      </w:rPr>
    </w:lvl>
    <w:lvl w:ilvl="5" w:tplc="D536227A">
      <w:numFmt w:val="bullet"/>
      <w:lvlText w:val="•"/>
      <w:lvlJc w:val="left"/>
      <w:pPr>
        <w:ind w:left="5234" w:hanging="247"/>
      </w:pPr>
      <w:rPr>
        <w:lang w:val="uk-UA" w:eastAsia="en-US" w:bidi="ar-SA"/>
      </w:rPr>
    </w:lvl>
    <w:lvl w:ilvl="6" w:tplc="ECBED164">
      <w:numFmt w:val="bullet"/>
      <w:lvlText w:val="•"/>
      <w:lvlJc w:val="left"/>
      <w:pPr>
        <w:ind w:left="6183" w:hanging="247"/>
      </w:pPr>
      <w:rPr>
        <w:lang w:val="uk-UA" w:eastAsia="en-US" w:bidi="ar-SA"/>
      </w:rPr>
    </w:lvl>
    <w:lvl w:ilvl="7" w:tplc="6270D83A">
      <w:numFmt w:val="bullet"/>
      <w:lvlText w:val="•"/>
      <w:lvlJc w:val="left"/>
      <w:pPr>
        <w:ind w:left="7132" w:hanging="247"/>
      </w:pPr>
      <w:rPr>
        <w:lang w:val="uk-UA" w:eastAsia="en-US" w:bidi="ar-SA"/>
      </w:rPr>
    </w:lvl>
    <w:lvl w:ilvl="8" w:tplc="EB1654D0">
      <w:numFmt w:val="bullet"/>
      <w:lvlText w:val="•"/>
      <w:lvlJc w:val="left"/>
      <w:pPr>
        <w:ind w:left="8081" w:hanging="247"/>
      </w:pPr>
      <w:rPr>
        <w:lang w:val="uk-UA" w:eastAsia="en-US" w:bidi="ar-SA"/>
      </w:rPr>
    </w:lvl>
  </w:abstractNum>
  <w:abstractNum w:abstractNumId="29">
    <w:nsid w:val="7D336EE1"/>
    <w:multiLevelType w:val="hybridMultilevel"/>
    <w:tmpl w:val="82601076"/>
    <w:lvl w:ilvl="0" w:tplc="569402D2">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2"/>
  </w:num>
  <w:num w:numId="4">
    <w:abstractNumId w:val="25"/>
  </w:num>
  <w:num w:numId="5">
    <w:abstractNumId w:val="15"/>
  </w:num>
  <w:num w:numId="6">
    <w:abstractNumId w:val="2"/>
  </w:num>
  <w:num w:numId="7">
    <w:abstractNumId w:val="29"/>
  </w:num>
  <w:num w:numId="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19"/>
  </w:num>
  <w:num w:numId="12">
    <w:abstractNumId w:val="14"/>
  </w:num>
  <w:num w:numId="13">
    <w:abstractNumId w:val="10"/>
  </w:num>
  <w:num w:numId="14">
    <w:abstractNumId w:val="12"/>
  </w:num>
  <w:num w:numId="15">
    <w:abstractNumId w:val="7"/>
  </w:num>
  <w:num w:numId="16">
    <w:abstractNumId w:val="21"/>
    <w:lvlOverride w:ilvl="0">
      <w:startOverride w:val="1"/>
    </w:lvlOverride>
    <w:lvlOverride w:ilvl="1"/>
    <w:lvlOverride w:ilvl="2"/>
    <w:lvlOverride w:ilvl="3"/>
    <w:lvlOverride w:ilvl="4"/>
    <w:lvlOverride w:ilvl="5"/>
    <w:lvlOverride w:ilvl="6"/>
    <w:lvlOverride w:ilvl="7"/>
    <w:lvlOverride w:ilvl="8"/>
  </w:num>
  <w:num w:numId="17">
    <w:abstractNumId w:val="6"/>
  </w:num>
  <w:num w:numId="18">
    <w:abstractNumId w:val="24"/>
  </w:num>
  <w:num w:numId="19">
    <w:abstractNumId w:val="5"/>
  </w:num>
  <w:num w:numId="20">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16"/>
  </w:num>
  <w:num w:numId="22">
    <w:abstractNumId w:val="11"/>
    <w:lvlOverride w:ilvl="0">
      <w:startOverride w:val="1"/>
    </w:lvlOverride>
    <w:lvlOverride w:ilvl="1"/>
    <w:lvlOverride w:ilvl="2"/>
    <w:lvlOverride w:ilvl="3"/>
    <w:lvlOverride w:ilvl="4"/>
    <w:lvlOverride w:ilvl="5"/>
    <w:lvlOverride w:ilvl="6"/>
    <w:lvlOverride w:ilvl="7"/>
    <w:lvlOverride w:ilvl="8"/>
  </w:num>
  <w:num w:numId="23">
    <w:abstractNumId w:val="20"/>
  </w:num>
  <w:num w:numId="24">
    <w:abstractNumId w:val="9"/>
  </w:num>
  <w:num w:numId="25">
    <w:abstractNumId w:val="26"/>
  </w:num>
  <w:num w:numId="26">
    <w:abstractNumId w:val="4"/>
  </w:num>
  <w:num w:numId="27">
    <w:abstractNumId w:val="27"/>
  </w:num>
  <w:num w:numId="28">
    <w:abstractNumId w:val="18"/>
  </w:num>
  <w:num w:numId="29">
    <w:abstractNumId w:val="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164B5"/>
    <w:rsid w:val="00114128"/>
    <w:rsid w:val="001735D5"/>
    <w:rsid w:val="0029483D"/>
    <w:rsid w:val="003D47C5"/>
    <w:rsid w:val="00444B22"/>
    <w:rsid w:val="005334BD"/>
    <w:rsid w:val="005A3EE4"/>
    <w:rsid w:val="005A53E5"/>
    <w:rsid w:val="006F0BAC"/>
    <w:rsid w:val="00781456"/>
    <w:rsid w:val="00816AA0"/>
    <w:rsid w:val="008F5630"/>
    <w:rsid w:val="0096227F"/>
    <w:rsid w:val="00986FE8"/>
    <w:rsid w:val="00A164B5"/>
    <w:rsid w:val="00A63FAE"/>
    <w:rsid w:val="00D8686B"/>
    <w:rsid w:val="00DA4745"/>
    <w:rsid w:val="00E933AB"/>
    <w:rsid w:val="00ED32C0"/>
    <w:rsid w:val="00EF5BF2"/>
    <w:rsid w:val="00F9462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EE4"/>
    <w:pPr>
      <w:spacing w:after="200" w:line="276" w:lineRule="auto"/>
    </w:pPr>
    <w:rPr>
      <w:rFonts w:eastAsiaTheme="minorEastAsia"/>
      <w:kern w:val="0"/>
      <w:lang w:eastAsia="ru-RU"/>
    </w:rPr>
  </w:style>
  <w:style w:type="paragraph" w:styleId="1">
    <w:name w:val="heading 1"/>
    <w:basedOn w:val="a"/>
    <w:next w:val="a"/>
    <w:link w:val="10"/>
    <w:uiPriority w:val="9"/>
    <w:qFormat/>
    <w:rsid w:val="00A16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16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64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164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164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164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64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64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64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64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64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64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64B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64B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64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64B5"/>
    <w:rPr>
      <w:rFonts w:eastAsiaTheme="majorEastAsia" w:cstheme="majorBidi"/>
      <w:color w:val="595959" w:themeColor="text1" w:themeTint="A6"/>
    </w:rPr>
  </w:style>
  <w:style w:type="character" w:customStyle="1" w:styleId="80">
    <w:name w:val="Заголовок 8 Знак"/>
    <w:basedOn w:val="a0"/>
    <w:link w:val="8"/>
    <w:uiPriority w:val="9"/>
    <w:semiHidden/>
    <w:rsid w:val="00A164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64B5"/>
    <w:rPr>
      <w:rFonts w:eastAsiaTheme="majorEastAsia" w:cstheme="majorBidi"/>
      <w:color w:val="272727" w:themeColor="text1" w:themeTint="D8"/>
    </w:rPr>
  </w:style>
  <w:style w:type="paragraph" w:styleId="a3">
    <w:name w:val="Title"/>
    <w:basedOn w:val="a"/>
    <w:next w:val="a"/>
    <w:link w:val="a4"/>
    <w:uiPriority w:val="10"/>
    <w:qFormat/>
    <w:rsid w:val="00A16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164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64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64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64B5"/>
    <w:pPr>
      <w:spacing w:before="160"/>
      <w:jc w:val="center"/>
    </w:pPr>
    <w:rPr>
      <w:i/>
      <w:iCs/>
      <w:color w:val="404040" w:themeColor="text1" w:themeTint="BF"/>
    </w:rPr>
  </w:style>
  <w:style w:type="character" w:customStyle="1" w:styleId="22">
    <w:name w:val="Цитата 2 Знак"/>
    <w:basedOn w:val="a0"/>
    <w:link w:val="21"/>
    <w:uiPriority w:val="29"/>
    <w:rsid w:val="00A164B5"/>
    <w:rPr>
      <w:i/>
      <w:iCs/>
      <w:color w:val="404040" w:themeColor="text1" w:themeTint="BF"/>
    </w:rPr>
  </w:style>
  <w:style w:type="paragraph" w:styleId="a7">
    <w:name w:val="List Paragraph"/>
    <w:basedOn w:val="a"/>
    <w:uiPriority w:val="34"/>
    <w:qFormat/>
    <w:rsid w:val="00A164B5"/>
    <w:pPr>
      <w:ind w:left="720"/>
      <w:contextualSpacing/>
    </w:pPr>
  </w:style>
  <w:style w:type="character" w:styleId="a8">
    <w:name w:val="Intense Emphasis"/>
    <w:basedOn w:val="a0"/>
    <w:uiPriority w:val="21"/>
    <w:qFormat/>
    <w:rsid w:val="00A164B5"/>
    <w:rPr>
      <w:i/>
      <w:iCs/>
      <w:color w:val="2F5496" w:themeColor="accent1" w:themeShade="BF"/>
    </w:rPr>
  </w:style>
  <w:style w:type="paragraph" w:styleId="a9">
    <w:name w:val="Intense Quote"/>
    <w:basedOn w:val="a"/>
    <w:next w:val="a"/>
    <w:link w:val="aa"/>
    <w:uiPriority w:val="30"/>
    <w:qFormat/>
    <w:rsid w:val="00A16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164B5"/>
    <w:rPr>
      <w:i/>
      <w:iCs/>
      <w:color w:val="2F5496" w:themeColor="accent1" w:themeShade="BF"/>
    </w:rPr>
  </w:style>
  <w:style w:type="character" w:styleId="ab">
    <w:name w:val="Intense Reference"/>
    <w:basedOn w:val="a0"/>
    <w:uiPriority w:val="32"/>
    <w:qFormat/>
    <w:rsid w:val="00A164B5"/>
    <w:rPr>
      <w:b/>
      <w:bCs/>
      <w:smallCaps/>
      <w:color w:val="2F5496" w:themeColor="accent1" w:themeShade="BF"/>
      <w:spacing w:val="5"/>
    </w:rPr>
  </w:style>
  <w:style w:type="numbering" w:customStyle="1" w:styleId="11">
    <w:name w:val="Немає списку1"/>
    <w:next w:val="a2"/>
    <w:uiPriority w:val="99"/>
    <w:semiHidden/>
    <w:unhideWhenUsed/>
    <w:rsid w:val="005A3EE4"/>
  </w:style>
  <w:style w:type="paragraph" w:customStyle="1" w:styleId="docdata">
    <w:name w:val="docdata"/>
    <w:aliases w:val="docy,v5,354880,baiaagaaboqcaaaddmgfaaweaauaaaaaaaaaaaaaaaaaaaaaaaaaaaaaaaaaaaaaaaaaaaaaaaaaaaaaaaaaaaaaaaaaaaaaaaaaaaaaaaaaaaaaaaaaaaaaaaaaaaaaaaaaaaaaaaaaaaaaaaaaaaaaaaaaaaaaaaaaaaaaaaaaaaaaaaaaaaaaaaaaaaaaaaaaaaaaaaaaaaaaaaaaaaaaaaaaaaaaaaaaaa"/>
    <w:basedOn w:val="a"/>
    <w:rsid w:val="005A3E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c">
    <w:name w:val="Нет"/>
    <w:rsid w:val="005A3EE4"/>
  </w:style>
  <w:style w:type="table" w:customStyle="1" w:styleId="12">
    <w:name w:val="Сітка таблиці1"/>
    <w:basedOn w:val="a1"/>
    <w:next w:val="ad"/>
    <w:uiPriority w:val="39"/>
    <w:rsid w:val="005A3EE4"/>
    <w:pPr>
      <w:spacing w:after="0" w:line="240" w:lineRule="auto"/>
    </w:pPr>
    <w:rPr>
      <w:rFonts w:eastAsia="SimSun"/>
      <w:kern w:val="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5A3EE4"/>
    <w:rPr>
      <w:b/>
      <w:bCs/>
    </w:rPr>
  </w:style>
  <w:style w:type="character" w:customStyle="1" w:styleId="13">
    <w:name w:val="Гіперпосилання1"/>
    <w:basedOn w:val="a0"/>
    <w:uiPriority w:val="99"/>
    <w:unhideWhenUsed/>
    <w:rsid w:val="005A3EE4"/>
    <w:rPr>
      <w:color w:val="0563C1"/>
      <w:u w:val="single"/>
    </w:rPr>
  </w:style>
  <w:style w:type="character" w:customStyle="1" w:styleId="UnresolvedMention">
    <w:name w:val="Unresolved Mention"/>
    <w:basedOn w:val="a0"/>
    <w:uiPriority w:val="99"/>
    <w:semiHidden/>
    <w:unhideWhenUsed/>
    <w:rsid w:val="005A3EE4"/>
    <w:rPr>
      <w:color w:val="605E5C"/>
      <w:shd w:val="clear" w:color="auto" w:fill="E1DFDD"/>
    </w:rPr>
  </w:style>
  <w:style w:type="numbering" w:customStyle="1" w:styleId="110">
    <w:name w:val="Немає списку11"/>
    <w:next w:val="a2"/>
    <w:uiPriority w:val="99"/>
    <w:semiHidden/>
    <w:unhideWhenUsed/>
    <w:rsid w:val="005A3EE4"/>
  </w:style>
  <w:style w:type="paragraph" w:styleId="af">
    <w:name w:val="Body Text"/>
    <w:basedOn w:val="a"/>
    <w:link w:val="af0"/>
    <w:uiPriority w:val="99"/>
    <w:unhideWhenUsed/>
    <w:rsid w:val="005A3EE4"/>
    <w:pPr>
      <w:spacing w:after="120" w:line="259" w:lineRule="auto"/>
    </w:pPr>
    <w:rPr>
      <w:rFonts w:eastAsia="Calibri"/>
      <w:kern w:val="2"/>
      <w:lang w:eastAsia="en-US"/>
    </w:rPr>
  </w:style>
  <w:style w:type="character" w:customStyle="1" w:styleId="af0">
    <w:name w:val="Основной текст Знак"/>
    <w:basedOn w:val="a0"/>
    <w:link w:val="af"/>
    <w:uiPriority w:val="99"/>
    <w:rsid w:val="005A3EE4"/>
    <w:rPr>
      <w:rFonts w:eastAsia="Calibri"/>
    </w:rPr>
  </w:style>
  <w:style w:type="paragraph" w:styleId="af1">
    <w:name w:val="header"/>
    <w:basedOn w:val="a"/>
    <w:link w:val="af2"/>
    <w:uiPriority w:val="99"/>
    <w:unhideWhenUsed/>
    <w:rsid w:val="005A3EE4"/>
    <w:pPr>
      <w:tabs>
        <w:tab w:val="center" w:pos="4819"/>
        <w:tab w:val="right" w:pos="9639"/>
      </w:tabs>
      <w:spacing w:after="0" w:line="240" w:lineRule="auto"/>
    </w:pPr>
    <w:rPr>
      <w:rFonts w:eastAsia="Calibri"/>
      <w:lang w:eastAsia="en-US"/>
    </w:rPr>
  </w:style>
  <w:style w:type="character" w:customStyle="1" w:styleId="af2">
    <w:name w:val="Верхний колонтитул Знак"/>
    <w:basedOn w:val="a0"/>
    <w:link w:val="af1"/>
    <w:uiPriority w:val="99"/>
    <w:rsid w:val="005A3EE4"/>
    <w:rPr>
      <w:rFonts w:eastAsia="Calibri"/>
      <w:kern w:val="0"/>
    </w:rPr>
  </w:style>
  <w:style w:type="paragraph" w:styleId="af3">
    <w:name w:val="footer"/>
    <w:basedOn w:val="a"/>
    <w:link w:val="af4"/>
    <w:uiPriority w:val="99"/>
    <w:unhideWhenUsed/>
    <w:rsid w:val="005A3EE4"/>
    <w:pPr>
      <w:tabs>
        <w:tab w:val="center" w:pos="4819"/>
        <w:tab w:val="right" w:pos="9639"/>
      </w:tabs>
      <w:spacing w:after="0" w:line="240" w:lineRule="auto"/>
    </w:pPr>
    <w:rPr>
      <w:rFonts w:eastAsia="Calibri"/>
      <w:lang w:eastAsia="en-US"/>
    </w:rPr>
  </w:style>
  <w:style w:type="character" w:customStyle="1" w:styleId="af4">
    <w:name w:val="Нижний колонтитул Знак"/>
    <w:basedOn w:val="a0"/>
    <w:link w:val="af3"/>
    <w:uiPriority w:val="99"/>
    <w:rsid w:val="005A3EE4"/>
    <w:rPr>
      <w:rFonts w:eastAsia="Calibri"/>
      <w:kern w:val="0"/>
    </w:rPr>
  </w:style>
  <w:style w:type="table" w:customStyle="1" w:styleId="111">
    <w:name w:val="Сітка таблиці11"/>
    <w:basedOn w:val="a1"/>
    <w:next w:val="ad"/>
    <w:uiPriority w:val="39"/>
    <w:rsid w:val="005A3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iPriority w:val="99"/>
    <w:unhideWhenUsed/>
    <w:rsid w:val="005A3EE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6">
    <w:name w:val="Нормальний текст"/>
    <w:basedOn w:val="a"/>
    <w:uiPriority w:val="99"/>
    <w:qFormat/>
    <w:rsid w:val="005A3EE4"/>
    <w:pPr>
      <w:spacing w:before="120" w:after="0" w:line="240" w:lineRule="auto"/>
      <w:ind w:firstLine="567"/>
    </w:pPr>
    <w:rPr>
      <w:rFonts w:ascii="Antiqua" w:eastAsia="Times New Roman" w:hAnsi="Antiqua" w:cs="Times New Roman"/>
      <w:sz w:val="26"/>
      <w:szCs w:val="20"/>
    </w:rPr>
  </w:style>
  <w:style w:type="character" w:customStyle="1" w:styleId="rvts37">
    <w:name w:val="rvts37"/>
    <w:rsid w:val="005A3EE4"/>
  </w:style>
  <w:style w:type="character" w:customStyle="1" w:styleId="rvts46">
    <w:name w:val="rvts46"/>
    <w:rsid w:val="005A3EE4"/>
  </w:style>
  <w:style w:type="character" w:customStyle="1" w:styleId="apple-converted-space">
    <w:name w:val="apple-converted-space"/>
    <w:rsid w:val="005A3EE4"/>
  </w:style>
  <w:style w:type="table" w:customStyle="1" w:styleId="23">
    <w:name w:val="Сітка таблиці2"/>
    <w:basedOn w:val="a1"/>
    <w:next w:val="ad"/>
    <w:uiPriority w:val="39"/>
    <w:rsid w:val="005A3E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5A3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semiHidden/>
    <w:unhideWhenUsed/>
    <w:rsid w:val="005A3EE4"/>
    <w:rPr>
      <w:color w:val="0563C1" w:themeColor="hyperlink"/>
      <w:u w:val="single"/>
    </w:rPr>
  </w:style>
  <w:style w:type="paragraph" w:styleId="af8">
    <w:name w:val="Balloon Text"/>
    <w:basedOn w:val="a"/>
    <w:link w:val="af9"/>
    <w:uiPriority w:val="99"/>
    <w:semiHidden/>
    <w:unhideWhenUsed/>
    <w:rsid w:val="003D47C5"/>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D47C5"/>
    <w:rPr>
      <w:rFonts w:ascii="Tahoma" w:eastAsiaTheme="minorEastAsia" w:hAnsi="Tahoma" w:cs="Tahoma"/>
      <w:kern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66-2008-%D0%BF"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10</Pages>
  <Words>20222</Words>
  <Characters>11528</Characters>
  <Application>Microsoft Office Word</Application>
  <DocSecurity>0</DocSecurity>
  <Lines>96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Suslova</dc:creator>
  <cp:keywords/>
  <dc:description/>
  <cp:lastModifiedBy>Інна</cp:lastModifiedBy>
  <cp:revision>8</cp:revision>
  <dcterms:created xsi:type="dcterms:W3CDTF">2026-02-02T08:05:00Z</dcterms:created>
  <dcterms:modified xsi:type="dcterms:W3CDTF">2026-08-21T06:07:00Z</dcterms:modified>
</cp:coreProperties>
</file>