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7703B" w14:textId="77777777" w:rsidR="00657B45" w:rsidRDefault="00657B45">
      <w:pPr>
        <w:ind w:firstLine="5245"/>
        <w:rPr>
          <w:sz w:val="28"/>
          <w:szCs w:val="28"/>
        </w:rPr>
      </w:pPr>
    </w:p>
    <w:p w14:paraId="703A4E37" w14:textId="77777777" w:rsidR="0074718B" w:rsidRPr="0074718B" w:rsidRDefault="0074718B" w:rsidP="0074718B">
      <w:pPr>
        <w:tabs>
          <w:tab w:val="left" w:pos="1084"/>
        </w:tabs>
        <w:jc w:val="center"/>
        <w:rPr>
          <w:b/>
          <w:noProof/>
          <w:sz w:val="28"/>
          <w:szCs w:val="28"/>
          <w:lang w:eastAsia="uk-UA"/>
        </w:rPr>
      </w:pPr>
      <w:r w:rsidRPr="0074718B">
        <w:rPr>
          <w:b/>
          <w:noProof/>
          <w:sz w:val="28"/>
          <w:szCs w:val="28"/>
          <w:lang w:val="uk-UA" w:eastAsia="uk-UA"/>
        </w:rPr>
        <w:object w:dxaOrig="615" w:dyaOrig="915" w14:anchorId="59CB88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pt;height:46pt" o:ole="">
            <v:imagedata r:id="rId6" o:title=""/>
          </v:shape>
          <o:OLEObject Type="Embed" ProgID="Word.Picture.6" ShapeID="_x0000_i1025" DrawAspect="Content" ObjectID="_1848658841" r:id="rId7"/>
        </w:object>
      </w:r>
    </w:p>
    <w:p w14:paraId="07D7814E" w14:textId="77777777" w:rsidR="0074718B" w:rsidRPr="0074718B" w:rsidRDefault="0074718B" w:rsidP="0074718B">
      <w:pPr>
        <w:tabs>
          <w:tab w:val="left" w:pos="1084"/>
        </w:tabs>
        <w:jc w:val="center"/>
        <w:rPr>
          <w:b/>
          <w:noProof/>
          <w:sz w:val="28"/>
          <w:szCs w:val="28"/>
          <w:lang w:val="uk-UA" w:eastAsia="uk-UA"/>
        </w:rPr>
      </w:pPr>
      <w:r w:rsidRPr="0074718B">
        <w:rPr>
          <w:b/>
          <w:noProof/>
          <w:sz w:val="28"/>
          <w:szCs w:val="28"/>
          <w:lang w:eastAsia="uk-UA"/>
        </w:rPr>
        <w:t>У К Р А Ї Н А</w:t>
      </w:r>
    </w:p>
    <w:p w14:paraId="71884169" w14:textId="77777777" w:rsidR="0074718B" w:rsidRPr="0074718B" w:rsidRDefault="0074718B" w:rsidP="0074718B">
      <w:pPr>
        <w:tabs>
          <w:tab w:val="left" w:pos="1084"/>
        </w:tabs>
        <w:jc w:val="center"/>
        <w:rPr>
          <w:b/>
          <w:noProof/>
          <w:sz w:val="18"/>
          <w:szCs w:val="18"/>
          <w:lang w:val="uk-UA" w:eastAsia="uk-UA"/>
        </w:rPr>
      </w:pPr>
    </w:p>
    <w:p w14:paraId="13423C34" w14:textId="77777777" w:rsidR="0074718B" w:rsidRPr="0074718B" w:rsidRDefault="0074718B" w:rsidP="0074718B">
      <w:pPr>
        <w:tabs>
          <w:tab w:val="left" w:pos="1084"/>
        </w:tabs>
        <w:jc w:val="center"/>
        <w:rPr>
          <w:b/>
          <w:noProof/>
          <w:sz w:val="28"/>
          <w:szCs w:val="28"/>
          <w:lang w:eastAsia="uk-UA"/>
        </w:rPr>
      </w:pPr>
      <w:r w:rsidRPr="0074718B">
        <w:rPr>
          <w:b/>
          <w:noProof/>
          <w:sz w:val="28"/>
          <w:szCs w:val="28"/>
          <w:lang w:eastAsia="uk-UA"/>
        </w:rPr>
        <w:t>БЕРЕЗНЯНСЬКА СЕЛИЩНА РАДА</w:t>
      </w:r>
    </w:p>
    <w:p w14:paraId="6F0C4F75" w14:textId="77777777" w:rsidR="0074718B" w:rsidRPr="0074718B" w:rsidRDefault="0074718B" w:rsidP="0074718B">
      <w:pPr>
        <w:tabs>
          <w:tab w:val="left" w:pos="1084"/>
        </w:tabs>
        <w:jc w:val="center"/>
        <w:rPr>
          <w:b/>
          <w:noProof/>
          <w:sz w:val="18"/>
          <w:szCs w:val="18"/>
          <w:lang w:eastAsia="uk-UA"/>
        </w:rPr>
      </w:pPr>
    </w:p>
    <w:p w14:paraId="46514107" w14:textId="77777777" w:rsidR="0074718B" w:rsidRPr="0074718B" w:rsidRDefault="0074718B" w:rsidP="0074718B">
      <w:pPr>
        <w:tabs>
          <w:tab w:val="left" w:pos="1084"/>
        </w:tabs>
        <w:jc w:val="center"/>
        <w:rPr>
          <w:b/>
          <w:noProof/>
          <w:sz w:val="28"/>
          <w:szCs w:val="28"/>
          <w:lang w:eastAsia="uk-UA"/>
        </w:rPr>
      </w:pPr>
      <w:r w:rsidRPr="0074718B">
        <w:rPr>
          <w:b/>
          <w:noProof/>
          <w:sz w:val="28"/>
          <w:szCs w:val="28"/>
          <w:lang w:eastAsia="uk-UA"/>
        </w:rPr>
        <w:t>/</w:t>
      </w:r>
      <w:r w:rsidRPr="0074718B">
        <w:rPr>
          <w:b/>
          <w:noProof/>
          <w:sz w:val="28"/>
          <w:szCs w:val="28"/>
          <w:lang w:val="uk-UA" w:eastAsia="uk-UA"/>
        </w:rPr>
        <w:t>шістдесят</w:t>
      </w:r>
      <w:r w:rsidRPr="0074718B">
        <w:rPr>
          <w:b/>
          <w:noProof/>
          <w:sz w:val="28"/>
          <w:szCs w:val="28"/>
          <w:lang w:eastAsia="uk-UA"/>
        </w:rPr>
        <w:t xml:space="preserve"> </w:t>
      </w:r>
      <w:r w:rsidRPr="0074718B">
        <w:rPr>
          <w:b/>
          <w:noProof/>
          <w:sz w:val="28"/>
          <w:szCs w:val="28"/>
          <w:lang w:val="uk-UA" w:eastAsia="uk-UA"/>
        </w:rPr>
        <w:t xml:space="preserve">перша </w:t>
      </w:r>
      <w:r w:rsidRPr="0074718B">
        <w:rPr>
          <w:b/>
          <w:noProof/>
          <w:sz w:val="28"/>
          <w:szCs w:val="28"/>
          <w:lang w:eastAsia="uk-UA"/>
        </w:rPr>
        <w:t>сесія восьмого скликання/</w:t>
      </w:r>
    </w:p>
    <w:p w14:paraId="36387765" w14:textId="77777777" w:rsidR="0074718B" w:rsidRPr="0074718B" w:rsidRDefault="0074718B" w:rsidP="0074718B">
      <w:pPr>
        <w:tabs>
          <w:tab w:val="left" w:pos="1084"/>
        </w:tabs>
        <w:jc w:val="center"/>
        <w:rPr>
          <w:b/>
          <w:noProof/>
          <w:sz w:val="28"/>
          <w:szCs w:val="28"/>
          <w:lang w:val="uk-UA" w:eastAsia="uk-UA"/>
        </w:rPr>
      </w:pPr>
      <w:r w:rsidRPr="0074718B">
        <w:rPr>
          <w:b/>
          <w:noProof/>
          <w:sz w:val="28"/>
          <w:szCs w:val="28"/>
          <w:lang w:val="uk-UA" w:eastAsia="uk-UA"/>
        </w:rPr>
        <w:t>(Перше пленарне засідання)</w:t>
      </w:r>
    </w:p>
    <w:p w14:paraId="2F492CF8" w14:textId="77777777" w:rsidR="0074718B" w:rsidRPr="0074718B" w:rsidRDefault="0074718B" w:rsidP="0074718B">
      <w:pPr>
        <w:tabs>
          <w:tab w:val="left" w:pos="1084"/>
        </w:tabs>
        <w:jc w:val="center"/>
        <w:rPr>
          <w:b/>
          <w:noProof/>
          <w:sz w:val="28"/>
          <w:szCs w:val="28"/>
          <w:lang w:val="uk-UA" w:eastAsia="uk-UA"/>
        </w:rPr>
      </w:pPr>
    </w:p>
    <w:p w14:paraId="254EE051" w14:textId="77777777" w:rsidR="0074718B" w:rsidRPr="0074718B" w:rsidRDefault="0074718B" w:rsidP="0074718B">
      <w:pPr>
        <w:tabs>
          <w:tab w:val="left" w:pos="1084"/>
        </w:tabs>
        <w:jc w:val="center"/>
        <w:rPr>
          <w:b/>
          <w:noProof/>
          <w:sz w:val="28"/>
          <w:szCs w:val="28"/>
          <w:lang w:val="uk-UA" w:eastAsia="uk-UA"/>
        </w:rPr>
      </w:pPr>
      <w:r w:rsidRPr="0074718B">
        <w:rPr>
          <w:b/>
          <w:noProof/>
          <w:sz w:val="28"/>
          <w:szCs w:val="28"/>
          <w:lang w:eastAsia="uk-UA"/>
        </w:rPr>
        <w:t>Р І Ш Е Н Н Я</w:t>
      </w:r>
    </w:p>
    <w:p w14:paraId="5E003C12" w14:textId="77777777" w:rsidR="0074718B" w:rsidRPr="0074718B" w:rsidRDefault="0074718B" w:rsidP="0074718B">
      <w:pPr>
        <w:tabs>
          <w:tab w:val="left" w:pos="1084"/>
        </w:tabs>
        <w:jc w:val="center"/>
        <w:rPr>
          <w:b/>
          <w:noProof/>
          <w:sz w:val="28"/>
          <w:szCs w:val="28"/>
          <w:lang w:val="uk-UA" w:eastAsia="uk-UA"/>
        </w:rPr>
      </w:pPr>
    </w:p>
    <w:p w14:paraId="4A0D64AB" w14:textId="721E7D76" w:rsidR="0074718B" w:rsidRPr="0074718B" w:rsidRDefault="0074718B" w:rsidP="0074718B">
      <w:pPr>
        <w:tabs>
          <w:tab w:val="left" w:pos="1084"/>
        </w:tabs>
        <w:rPr>
          <w:b/>
          <w:noProof/>
          <w:sz w:val="28"/>
          <w:szCs w:val="28"/>
          <w:lang w:val="uk-UA" w:eastAsia="uk-UA"/>
        </w:rPr>
      </w:pPr>
      <w:r w:rsidRPr="0074718B">
        <w:rPr>
          <w:b/>
          <w:noProof/>
          <w:sz w:val="28"/>
          <w:szCs w:val="28"/>
          <w:lang w:eastAsia="uk-UA"/>
        </w:rPr>
        <w:t xml:space="preserve">від </w:t>
      </w:r>
      <w:r w:rsidRPr="0074718B">
        <w:rPr>
          <w:b/>
          <w:noProof/>
          <w:sz w:val="28"/>
          <w:szCs w:val="28"/>
          <w:lang w:val="uk-UA" w:eastAsia="uk-UA"/>
        </w:rPr>
        <w:t>14 серпня 2026</w:t>
      </w:r>
      <w:r w:rsidRPr="0074718B">
        <w:rPr>
          <w:b/>
          <w:noProof/>
          <w:sz w:val="28"/>
          <w:szCs w:val="28"/>
          <w:lang w:eastAsia="uk-UA"/>
        </w:rPr>
        <w:t xml:space="preserve"> року                                   </w:t>
      </w:r>
      <w:r w:rsidRPr="0074718B">
        <w:rPr>
          <w:b/>
          <w:noProof/>
          <w:sz w:val="28"/>
          <w:szCs w:val="28"/>
          <w:lang w:val="uk-UA" w:eastAsia="uk-UA"/>
        </w:rPr>
        <w:t xml:space="preserve">      </w:t>
      </w:r>
      <w:r w:rsidRPr="0074718B">
        <w:rPr>
          <w:b/>
          <w:noProof/>
          <w:sz w:val="28"/>
          <w:szCs w:val="28"/>
          <w:lang w:eastAsia="uk-UA"/>
        </w:rPr>
        <w:t xml:space="preserve">         </w:t>
      </w:r>
      <w:r>
        <w:rPr>
          <w:b/>
          <w:noProof/>
          <w:sz w:val="28"/>
          <w:szCs w:val="28"/>
          <w:lang w:val="uk-UA" w:eastAsia="uk-UA"/>
        </w:rPr>
        <w:t xml:space="preserve">    </w:t>
      </w:r>
      <w:r w:rsidRPr="0074718B">
        <w:rPr>
          <w:b/>
          <w:noProof/>
          <w:sz w:val="28"/>
          <w:szCs w:val="28"/>
          <w:lang w:eastAsia="uk-UA"/>
        </w:rPr>
        <w:t xml:space="preserve"> </w:t>
      </w:r>
      <w:r w:rsidRPr="0074718B">
        <w:rPr>
          <w:b/>
          <w:noProof/>
          <w:sz w:val="28"/>
          <w:szCs w:val="28"/>
          <w:lang w:val="uk-UA" w:eastAsia="uk-UA"/>
        </w:rPr>
        <w:t xml:space="preserve">      </w:t>
      </w:r>
      <w:r w:rsidRPr="0074718B">
        <w:rPr>
          <w:b/>
          <w:noProof/>
          <w:sz w:val="28"/>
          <w:szCs w:val="28"/>
          <w:lang w:eastAsia="uk-UA"/>
        </w:rPr>
        <w:t>№</w:t>
      </w:r>
      <w:r w:rsidRPr="0074718B">
        <w:rPr>
          <w:b/>
          <w:noProof/>
          <w:sz w:val="28"/>
          <w:szCs w:val="28"/>
          <w:lang w:val="uk-UA" w:eastAsia="uk-UA"/>
        </w:rPr>
        <w:t xml:space="preserve"> 17</w:t>
      </w:r>
      <w:r w:rsidR="00BF170A">
        <w:rPr>
          <w:b/>
          <w:noProof/>
          <w:sz w:val="28"/>
          <w:szCs w:val="28"/>
          <w:lang w:val="uk-UA" w:eastAsia="uk-UA"/>
        </w:rPr>
        <w:t>68</w:t>
      </w:r>
      <w:r w:rsidRPr="0074718B">
        <w:rPr>
          <w:b/>
          <w:noProof/>
          <w:sz w:val="28"/>
          <w:szCs w:val="28"/>
          <w:lang w:val="uk-UA" w:eastAsia="uk-UA"/>
        </w:rPr>
        <w:t>/61</w:t>
      </w:r>
      <w:r w:rsidRPr="0074718B">
        <w:rPr>
          <w:b/>
          <w:noProof/>
          <w:sz w:val="28"/>
          <w:szCs w:val="28"/>
          <w:lang w:eastAsia="uk-UA"/>
        </w:rPr>
        <w:t>-</w:t>
      </w:r>
      <w:r w:rsidRPr="0074718B">
        <w:rPr>
          <w:b/>
          <w:noProof/>
          <w:sz w:val="28"/>
          <w:szCs w:val="28"/>
          <w:lang w:val="en-US" w:eastAsia="uk-UA"/>
        </w:rPr>
        <w:t>VIII</w:t>
      </w:r>
    </w:p>
    <w:p w14:paraId="1A29FBFF" w14:textId="77777777" w:rsidR="00657B45" w:rsidRDefault="00657B45">
      <w:pPr>
        <w:tabs>
          <w:tab w:val="left" w:pos="1084"/>
        </w:tabs>
        <w:jc w:val="both"/>
        <w:rPr>
          <w:sz w:val="28"/>
          <w:szCs w:val="28"/>
          <w:lang w:val="uk-UA"/>
        </w:rPr>
      </w:pPr>
    </w:p>
    <w:p w14:paraId="57B51F8E" w14:textId="77777777" w:rsidR="00D464F7" w:rsidRDefault="00D464F7">
      <w:pPr>
        <w:tabs>
          <w:tab w:val="left" w:pos="1084"/>
        </w:tabs>
        <w:jc w:val="both"/>
        <w:rPr>
          <w:b/>
          <w:bCs/>
          <w:sz w:val="28"/>
          <w:szCs w:val="28"/>
          <w:lang w:val="uk-UA"/>
        </w:rPr>
      </w:pPr>
      <w:r w:rsidRPr="00D464F7">
        <w:rPr>
          <w:b/>
          <w:bCs/>
          <w:sz w:val="28"/>
          <w:szCs w:val="28"/>
          <w:lang w:val="uk-UA"/>
        </w:rPr>
        <w:t xml:space="preserve">Про внесення змін до Програми організації </w:t>
      </w:r>
    </w:p>
    <w:p w14:paraId="5A887415" w14:textId="77777777" w:rsidR="00D464F7" w:rsidRDefault="00D464F7">
      <w:pPr>
        <w:tabs>
          <w:tab w:val="left" w:pos="1084"/>
        </w:tabs>
        <w:jc w:val="both"/>
        <w:rPr>
          <w:b/>
          <w:bCs/>
          <w:sz w:val="28"/>
          <w:szCs w:val="28"/>
          <w:lang w:val="uk-UA"/>
        </w:rPr>
      </w:pPr>
      <w:r w:rsidRPr="00D464F7">
        <w:rPr>
          <w:b/>
          <w:bCs/>
          <w:sz w:val="28"/>
          <w:szCs w:val="28"/>
          <w:lang w:val="uk-UA"/>
        </w:rPr>
        <w:t xml:space="preserve">харчування учнів закладів загальної </w:t>
      </w:r>
    </w:p>
    <w:p w14:paraId="3FDA403E" w14:textId="77777777" w:rsidR="00D464F7" w:rsidRDefault="00D464F7">
      <w:pPr>
        <w:tabs>
          <w:tab w:val="left" w:pos="1084"/>
        </w:tabs>
        <w:jc w:val="both"/>
        <w:rPr>
          <w:b/>
          <w:bCs/>
          <w:sz w:val="28"/>
          <w:szCs w:val="28"/>
          <w:lang w:val="uk-UA"/>
        </w:rPr>
      </w:pPr>
      <w:r w:rsidRPr="00D464F7">
        <w:rPr>
          <w:b/>
          <w:bCs/>
          <w:sz w:val="28"/>
          <w:szCs w:val="28"/>
          <w:lang w:val="uk-UA"/>
        </w:rPr>
        <w:t xml:space="preserve">середньої освіти </w:t>
      </w:r>
    </w:p>
    <w:p w14:paraId="32DF529B" w14:textId="77777777" w:rsidR="00D464F7" w:rsidRDefault="00D464F7">
      <w:pPr>
        <w:tabs>
          <w:tab w:val="left" w:pos="1084"/>
        </w:tabs>
        <w:jc w:val="both"/>
        <w:rPr>
          <w:b/>
          <w:bCs/>
          <w:sz w:val="28"/>
          <w:szCs w:val="28"/>
          <w:lang w:val="uk-UA"/>
        </w:rPr>
      </w:pPr>
      <w:r w:rsidRPr="00D464F7">
        <w:rPr>
          <w:b/>
          <w:bCs/>
          <w:sz w:val="28"/>
          <w:szCs w:val="28"/>
          <w:lang w:val="uk-UA"/>
        </w:rPr>
        <w:t xml:space="preserve">Березнянської селищної ради на </w:t>
      </w:r>
    </w:p>
    <w:p w14:paraId="3C70D41C" w14:textId="77777777" w:rsidR="00D464F7" w:rsidRDefault="00D464F7">
      <w:pPr>
        <w:tabs>
          <w:tab w:val="left" w:pos="1084"/>
        </w:tabs>
        <w:jc w:val="both"/>
        <w:rPr>
          <w:b/>
          <w:bCs/>
          <w:sz w:val="28"/>
          <w:szCs w:val="28"/>
          <w:lang w:val="uk-UA"/>
        </w:rPr>
      </w:pPr>
      <w:r w:rsidRPr="00D464F7">
        <w:rPr>
          <w:b/>
          <w:bCs/>
          <w:sz w:val="28"/>
          <w:szCs w:val="28"/>
          <w:lang w:val="uk-UA"/>
        </w:rPr>
        <w:t xml:space="preserve">2026-2028 роки затвердженої рішення сесії </w:t>
      </w:r>
    </w:p>
    <w:p w14:paraId="4F85FACE" w14:textId="77777777" w:rsidR="00D464F7" w:rsidRDefault="00D464F7">
      <w:pPr>
        <w:tabs>
          <w:tab w:val="left" w:pos="1084"/>
        </w:tabs>
        <w:jc w:val="both"/>
        <w:rPr>
          <w:b/>
          <w:bCs/>
          <w:sz w:val="28"/>
          <w:szCs w:val="28"/>
          <w:lang w:val="uk-UA"/>
        </w:rPr>
      </w:pPr>
      <w:r w:rsidRPr="00D464F7">
        <w:rPr>
          <w:b/>
          <w:bCs/>
          <w:sz w:val="28"/>
          <w:szCs w:val="28"/>
          <w:lang w:val="uk-UA"/>
        </w:rPr>
        <w:t xml:space="preserve">Березнянської селищної ради </w:t>
      </w:r>
    </w:p>
    <w:p w14:paraId="61F3995C" w14:textId="77777777" w:rsidR="00657B45" w:rsidRDefault="00D464F7">
      <w:pPr>
        <w:tabs>
          <w:tab w:val="left" w:pos="1084"/>
        </w:tabs>
        <w:jc w:val="both"/>
        <w:rPr>
          <w:b/>
          <w:bCs/>
          <w:sz w:val="28"/>
          <w:szCs w:val="28"/>
          <w:lang w:val="uk-UA"/>
        </w:rPr>
      </w:pPr>
      <w:r w:rsidRPr="00D464F7">
        <w:rPr>
          <w:b/>
          <w:bCs/>
          <w:sz w:val="28"/>
          <w:szCs w:val="28"/>
          <w:lang w:val="uk-UA"/>
        </w:rPr>
        <w:t>від 01 грудня 2025 року № 1611/54-</w:t>
      </w:r>
      <w:r w:rsidRPr="00D464F7">
        <w:rPr>
          <w:b/>
          <w:bCs/>
          <w:sz w:val="28"/>
          <w:szCs w:val="28"/>
        </w:rPr>
        <w:t>VIII</w:t>
      </w:r>
      <w:r w:rsidRPr="00D464F7">
        <w:rPr>
          <w:b/>
          <w:bCs/>
          <w:sz w:val="28"/>
          <w:szCs w:val="28"/>
          <w:lang w:val="uk-UA"/>
        </w:rPr>
        <w:t>.</w:t>
      </w:r>
    </w:p>
    <w:p w14:paraId="594F472C" w14:textId="77777777" w:rsidR="00D464F7" w:rsidRPr="00D464F7" w:rsidRDefault="00D464F7">
      <w:pPr>
        <w:tabs>
          <w:tab w:val="left" w:pos="1084"/>
        </w:tabs>
        <w:jc w:val="both"/>
        <w:rPr>
          <w:sz w:val="28"/>
          <w:szCs w:val="28"/>
          <w:lang w:val="uk-UA"/>
        </w:rPr>
      </w:pPr>
    </w:p>
    <w:p w14:paraId="516A3A46" w14:textId="77777777" w:rsidR="00D464F7" w:rsidRDefault="00D464F7" w:rsidP="00D464F7">
      <w:pPr>
        <w:shd w:val="clear" w:color="auto" w:fill="FFFFFF"/>
        <w:ind w:firstLine="708"/>
        <w:jc w:val="both"/>
        <w:rPr>
          <w:bCs/>
          <w:color w:val="333333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Відповідно до Законів України «Про місцеве самоврядування в Україні», «Про освіту», «Про повну загальну середню освіту», </w:t>
      </w:r>
      <w:r>
        <w:rPr>
          <w:sz w:val="28"/>
          <w:szCs w:val="28"/>
          <w:lang w:val="uk-UA"/>
        </w:rPr>
        <w:t>постанови Кабінету Міністрів України  від 24.03.2021 року № 305 «</w:t>
      </w:r>
      <w:r>
        <w:rPr>
          <w:bCs/>
          <w:sz w:val="28"/>
          <w:szCs w:val="28"/>
          <w:shd w:val="clear" w:color="auto" w:fill="FFFFFF"/>
          <w:lang w:val="uk-UA"/>
        </w:rPr>
        <w:t xml:space="preserve">Про затвердження норм та Порядку організації харчування у закладах освіти та дитячих закладах оздоровлення та відпочинку», </w:t>
      </w:r>
      <w:r>
        <w:rPr>
          <w:sz w:val="28"/>
          <w:szCs w:val="28"/>
          <w:lang w:val="uk-UA"/>
        </w:rPr>
        <w:t>наказів Міністерства охорони здоров’я України від 25.09.2020 року №2205 «Про затвердження Санітарного регламенту для закладів загальної середньої освіти»</w:t>
      </w:r>
      <w:r>
        <w:rPr>
          <w:bCs/>
          <w:sz w:val="28"/>
          <w:szCs w:val="28"/>
          <w:shd w:val="clear" w:color="auto" w:fill="FFFFFF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>
        <w:rPr>
          <w:bCs/>
          <w:color w:val="333333"/>
          <w:sz w:val="28"/>
          <w:szCs w:val="28"/>
          <w:shd w:val="clear" w:color="auto" w:fill="FFFFFF"/>
          <w:lang w:val="uk-UA"/>
        </w:rPr>
        <w:t>Березнянська селищна рада</w:t>
      </w:r>
    </w:p>
    <w:p w14:paraId="734A80B8" w14:textId="77777777" w:rsidR="00657B45" w:rsidRDefault="00657B45">
      <w:pPr>
        <w:jc w:val="both"/>
        <w:rPr>
          <w:b/>
          <w:bCs/>
          <w:color w:val="000000"/>
          <w:sz w:val="28"/>
          <w:szCs w:val="28"/>
          <w:lang w:val="uk-UA" w:eastAsia="uk-UA"/>
        </w:rPr>
      </w:pPr>
    </w:p>
    <w:p w14:paraId="0C390543" w14:textId="7AFB32CF" w:rsidR="00657B45" w:rsidRDefault="004524E9">
      <w:pPr>
        <w:jc w:val="both"/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ВИРІШИЛА:</w:t>
      </w:r>
    </w:p>
    <w:p w14:paraId="028B9CE8" w14:textId="77777777" w:rsidR="00657B45" w:rsidRDefault="00657B45">
      <w:pPr>
        <w:jc w:val="both"/>
        <w:rPr>
          <w:b/>
          <w:bCs/>
          <w:color w:val="000000"/>
          <w:sz w:val="28"/>
          <w:szCs w:val="28"/>
          <w:lang w:val="uk-UA" w:eastAsia="uk-UA"/>
        </w:rPr>
      </w:pPr>
    </w:p>
    <w:p w14:paraId="410F2149" w14:textId="77777777" w:rsidR="00D464F7" w:rsidRDefault="004524E9" w:rsidP="00D464F7">
      <w:pPr>
        <w:shd w:val="clear" w:color="auto" w:fill="FFFFFF" w:themeFill="background1"/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1.Внести зміни </w:t>
      </w:r>
      <w:r w:rsidRPr="00D464F7">
        <w:rPr>
          <w:sz w:val="28"/>
          <w:szCs w:val="28"/>
          <w:lang w:val="uk-UA"/>
        </w:rPr>
        <w:t xml:space="preserve">до </w:t>
      </w:r>
      <w:proofErr w:type="spellStart"/>
      <w:r w:rsidR="00D464F7" w:rsidRPr="00D464F7">
        <w:rPr>
          <w:color w:val="000000"/>
          <w:sz w:val="28"/>
          <w:szCs w:val="28"/>
        </w:rPr>
        <w:t>Програм</w:t>
      </w:r>
      <w:proofErr w:type="spellEnd"/>
      <w:r w:rsidR="00D464F7" w:rsidRPr="00D464F7">
        <w:rPr>
          <w:color w:val="000000"/>
          <w:sz w:val="28"/>
          <w:szCs w:val="28"/>
          <w:lang w:val="uk-UA"/>
        </w:rPr>
        <w:t xml:space="preserve">и </w:t>
      </w:r>
      <w:proofErr w:type="spellStart"/>
      <w:r w:rsidR="00D464F7" w:rsidRPr="00D464F7">
        <w:rPr>
          <w:color w:val="000000"/>
          <w:sz w:val="28"/>
          <w:szCs w:val="28"/>
        </w:rPr>
        <w:t>організаці</w:t>
      </w:r>
      <w:proofErr w:type="spellEnd"/>
      <w:r w:rsidR="00D464F7" w:rsidRPr="00D464F7">
        <w:rPr>
          <w:color w:val="000000"/>
          <w:sz w:val="28"/>
          <w:szCs w:val="28"/>
          <w:lang w:val="uk-UA"/>
        </w:rPr>
        <w:t xml:space="preserve">ї </w:t>
      </w:r>
      <w:proofErr w:type="spellStart"/>
      <w:r w:rsidR="00D464F7" w:rsidRPr="00D464F7">
        <w:rPr>
          <w:color w:val="000000"/>
          <w:sz w:val="28"/>
          <w:szCs w:val="28"/>
        </w:rPr>
        <w:t>хар</w:t>
      </w:r>
      <w:proofErr w:type="spellEnd"/>
      <w:r w:rsidR="00D464F7" w:rsidRPr="00D464F7">
        <w:rPr>
          <w:color w:val="000000"/>
          <w:sz w:val="28"/>
          <w:szCs w:val="28"/>
          <w:lang w:val="uk-UA"/>
        </w:rPr>
        <w:t>ч</w:t>
      </w:r>
      <w:proofErr w:type="spellStart"/>
      <w:r w:rsidR="00D464F7" w:rsidRPr="00D464F7">
        <w:rPr>
          <w:color w:val="000000"/>
          <w:sz w:val="28"/>
          <w:szCs w:val="28"/>
        </w:rPr>
        <w:t>ування</w:t>
      </w:r>
      <w:proofErr w:type="spellEnd"/>
      <w:r w:rsidR="00D464F7" w:rsidRPr="00D464F7">
        <w:rPr>
          <w:color w:val="000000"/>
          <w:sz w:val="28"/>
          <w:szCs w:val="28"/>
        </w:rPr>
        <w:t> </w:t>
      </w:r>
      <w:r w:rsidR="00D464F7" w:rsidRPr="00D464F7">
        <w:rPr>
          <w:color w:val="000000"/>
          <w:sz w:val="28"/>
          <w:szCs w:val="28"/>
          <w:lang w:val="uk-UA"/>
        </w:rPr>
        <w:t>учнів</w:t>
      </w:r>
      <w:r w:rsidR="00D464F7" w:rsidRPr="00D464F7">
        <w:rPr>
          <w:color w:val="000000"/>
          <w:sz w:val="28"/>
          <w:szCs w:val="28"/>
        </w:rPr>
        <w:t xml:space="preserve"> в </w:t>
      </w:r>
      <w:r w:rsidR="00D464F7" w:rsidRPr="00D464F7">
        <w:rPr>
          <w:color w:val="000000"/>
          <w:sz w:val="28"/>
          <w:szCs w:val="28"/>
          <w:lang w:val="uk-UA"/>
        </w:rPr>
        <w:t xml:space="preserve">закладах загальної середньої освіти </w:t>
      </w:r>
      <w:proofErr w:type="spellStart"/>
      <w:r w:rsidR="00D464F7" w:rsidRPr="00D464F7">
        <w:rPr>
          <w:color w:val="000000"/>
          <w:sz w:val="28"/>
          <w:szCs w:val="28"/>
          <w:lang w:val="uk-UA"/>
        </w:rPr>
        <w:t>Березнянської</w:t>
      </w:r>
      <w:proofErr w:type="spellEnd"/>
      <w:r w:rsidR="00D464F7" w:rsidRPr="00D464F7">
        <w:rPr>
          <w:color w:val="000000"/>
          <w:sz w:val="28"/>
          <w:szCs w:val="28"/>
          <w:lang w:val="uk-UA"/>
        </w:rPr>
        <w:t xml:space="preserve"> селищної ради на 2026-2028 роки</w:t>
      </w:r>
      <w:r w:rsidR="00D464F7" w:rsidRPr="00D464F7">
        <w:rPr>
          <w:sz w:val="28"/>
          <w:szCs w:val="28"/>
          <w:lang w:val="uk-UA"/>
        </w:rPr>
        <w:t>,</w:t>
      </w:r>
      <w:r w:rsidR="00D464F7">
        <w:rPr>
          <w:sz w:val="28"/>
          <w:szCs w:val="28"/>
          <w:lang w:val="uk-UA"/>
        </w:rPr>
        <w:t xml:space="preserve"> а саме абзац «Вартість харчування на одну дитину в день, з урахуванням вимог Постанови Кабінету Міністрів України від 24.03.2021 №305 «Про затвердження норм та Порядку організації харчування у закладах освіти та дитячих закладах оздоровлення та відпочинку» (зі змінами) та інших чинних нормативно-правових документів в 2026-2028 роках планується встановити на рівні: 75  грн в день на одну дитину 1-11 (12) класів у 2026 році; 2027 році– орієнтовно 80 грн в день на одну дитину, вартість може коригуватися з врахуванням змін, передбачених чинним законодавством України;2028 році– орієнтовно 85 грн в день на одну дитину, вартість може коригуватися з </w:t>
      </w:r>
      <w:r w:rsidR="00D464F7">
        <w:rPr>
          <w:sz w:val="28"/>
          <w:szCs w:val="28"/>
          <w:lang w:val="uk-UA"/>
        </w:rPr>
        <w:lastRenderedPageBreak/>
        <w:t xml:space="preserve">врахуванням змін, передбачених чинним законодавством України» розділу ІІ даної Програми викласти в наступній редакції «Середньоденна вартість харчування на одну дитину в день, з урахуванням вимог Постанови Кабінету Міністрів України від 24.03.2021 №305 «Про затвердження норм та Порядку організації харчування у закладах освіти та дитячих закладах оздоровлення та відпочинку» (зі змінами) та інших чинних нормативно-правових документів на 2026 рік встановлюється в наступних розмірах: </w:t>
      </w:r>
    </w:p>
    <w:p w14:paraId="7C7CBF6A" w14:textId="77777777" w:rsidR="00D464F7" w:rsidRDefault="00D464F7" w:rsidP="00D464F7">
      <w:pPr>
        <w:shd w:val="clear" w:color="auto" w:fill="FFFFFF" w:themeFill="background1"/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Середньоденна вартість харчування учнів 1-4 класів становить 120,00 грн; учнів 5-9 класів – 130,00 грн., 10-11 класів – 140 грн.»</w:t>
      </w:r>
    </w:p>
    <w:p w14:paraId="58C84ACE" w14:textId="77777777" w:rsidR="002F0627" w:rsidRDefault="002F0627" w:rsidP="00D464F7">
      <w:pPr>
        <w:shd w:val="clear" w:color="auto" w:fill="FFFFFF" w:themeFill="background1"/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Рішення вступає в силу з 01 вересня 2026 року.</w:t>
      </w:r>
    </w:p>
    <w:p w14:paraId="16EAA013" w14:textId="77777777" w:rsidR="00657B45" w:rsidRDefault="002F0627">
      <w:pPr>
        <w:autoSpaceDE w:val="0"/>
        <w:autoSpaceDN w:val="0"/>
        <w:adjustRightInd w:val="0"/>
        <w:ind w:right="141" w:firstLine="709"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>
        <w:rPr>
          <w:sz w:val="26"/>
          <w:szCs w:val="26"/>
          <w:lang w:val="uk-UA"/>
        </w:rPr>
        <w:t>3</w:t>
      </w:r>
      <w:r w:rsidR="004524E9">
        <w:rPr>
          <w:sz w:val="26"/>
          <w:szCs w:val="26"/>
          <w:lang w:val="uk-UA"/>
        </w:rPr>
        <w:t>.</w:t>
      </w:r>
      <w:r w:rsidR="004524E9">
        <w:rPr>
          <w:sz w:val="28"/>
          <w:szCs w:val="28"/>
          <w:lang w:val="uk-UA"/>
        </w:rPr>
        <w:t xml:space="preserve"> Контроль за виконанням рішення покласти на постійну комісію з гуманітарних питань, соціального захисту населення</w:t>
      </w:r>
    </w:p>
    <w:p w14:paraId="420BA735" w14:textId="77777777" w:rsidR="00657B45" w:rsidRDefault="00657B45">
      <w:pPr>
        <w:autoSpaceDE w:val="0"/>
        <w:autoSpaceDN w:val="0"/>
        <w:adjustRightInd w:val="0"/>
        <w:ind w:right="141"/>
        <w:rPr>
          <w:rFonts w:eastAsia="Calibri"/>
          <w:color w:val="000000"/>
          <w:sz w:val="28"/>
          <w:szCs w:val="28"/>
          <w:lang w:val="uk-UA" w:eastAsia="en-US"/>
        </w:rPr>
      </w:pPr>
    </w:p>
    <w:p w14:paraId="541A7FD5" w14:textId="77777777" w:rsidR="00657B45" w:rsidRDefault="004524E9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8"/>
          <w:szCs w:val="28"/>
          <w:lang w:val="uk-UA" w:eastAsia="en-US"/>
        </w:rPr>
      </w:pPr>
      <w:r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Селищний голова                                                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       Володимир ПАВЛЕНКО</w:t>
      </w:r>
    </w:p>
    <w:p w14:paraId="17A6F795" w14:textId="77777777" w:rsidR="00657B45" w:rsidRDefault="00657B45">
      <w:pPr>
        <w:widowControl w:val="0"/>
        <w:rPr>
          <w:bCs/>
          <w:color w:val="000000"/>
          <w:sz w:val="28"/>
          <w:szCs w:val="28"/>
          <w:lang w:val="uk-UA" w:eastAsia="uk-UA"/>
        </w:rPr>
      </w:pPr>
    </w:p>
    <w:p w14:paraId="7B74C380" w14:textId="77777777" w:rsidR="00657B45" w:rsidRDefault="00657B45">
      <w:pPr>
        <w:widowControl w:val="0"/>
        <w:rPr>
          <w:bCs/>
          <w:color w:val="000000"/>
          <w:sz w:val="28"/>
          <w:szCs w:val="28"/>
          <w:lang w:val="uk-UA" w:eastAsia="uk-UA"/>
        </w:rPr>
      </w:pPr>
    </w:p>
    <w:p w14:paraId="497D046E" w14:textId="77777777" w:rsidR="00657B45" w:rsidRDefault="004524E9">
      <w:pPr>
        <w:suppressAutoHyphens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</w:t>
      </w:r>
    </w:p>
    <w:p w14:paraId="5C1FBE69" w14:textId="77777777" w:rsidR="00657B45" w:rsidRDefault="00657B45">
      <w:pPr>
        <w:suppressAutoHyphens/>
        <w:rPr>
          <w:sz w:val="28"/>
          <w:szCs w:val="28"/>
          <w:lang w:val="uk-UA"/>
        </w:rPr>
      </w:pPr>
    </w:p>
    <w:p w14:paraId="48D8A2CD" w14:textId="77777777" w:rsidR="00657B45" w:rsidRDefault="00657B45">
      <w:pPr>
        <w:suppressAutoHyphens/>
        <w:rPr>
          <w:sz w:val="28"/>
          <w:szCs w:val="28"/>
          <w:lang w:val="uk-UA"/>
        </w:rPr>
      </w:pPr>
    </w:p>
    <w:p w14:paraId="39EA7873" w14:textId="77777777" w:rsidR="00657B45" w:rsidRDefault="00657B45">
      <w:pPr>
        <w:suppressAutoHyphens/>
        <w:rPr>
          <w:sz w:val="28"/>
          <w:szCs w:val="28"/>
          <w:lang w:val="uk-UA"/>
        </w:rPr>
      </w:pPr>
    </w:p>
    <w:p w14:paraId="731BB5C8" w14:textId="77777777" w:rsidR="00657B45" w:rsidRDefault="00657B45">
      <w:pPr>
        <w:suppressAutoHyphens/>
        <w:rPr>
          <w:sz w:val="28"/>
          <w:szCs w:val="28"/>
          <w:lang w:val="uk-UA"/>
        </w:rPr>
      </w:pPr>
    </w:p>
    <w:p w14:paraId="0919A9FA" w14:textId="77777777" w:rsidR="00657B45" w:rsidRDefault="00657B45"/>
    <w:sectPr w:rsidR="00657B45" w:rsidSect="0074718B">
      <w:pgSz w:w="11906" w:h="16838"/>
      <w:pgMar w:top="993" w:right="1226" w:bottom="1440" w:left="13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6860B" w14:textId="77777777" w:rsidR="0059009D" w:rsidRDefault="0059009D">
      <w:r>
        <w:separator/>
      </w:r>
    </w:p>
  </w:endnote>
  <w:endnote w:type="continuationSeparator" w:id="0">
    <w:p w14:paraId="25B21B41" w14:textId="77777777" w:rsidR="0059009D" w:rsidRDefault="0059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1F395" w14:textId="77777777" w:rsidR="0059009D" w:rsidRDefault="0059009D">
      <w:r>
        <w:separator/>
      </w:r>
    </w:p>
  </w:footnote>
  <w:footnote w:type="continuationSeparator" w:id="0">
    <w:p w14:paraId="39B70912" w14:textId="77777777" w:rsidR="0059009D" w:rsidRDefault="005900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27B08C4"/>
    <w:rsid w:val="00112F8C"/>
    <w:rsid w:val="00120427"/>
    <w:rsid w:val="002F0627"/>
    <w:rsid w:val="004524E9"/>
    <w:rsid w:val="0059009D"/>
    <w:rsid w:val="00657B45"/>
    <w:rsid w:val="0074718B"/>
    <w:rsid w:val="00BF170A"/>
    <w:rsid w:val="00D464F7"/>
    <w:rsid w:val="00D5729C"/>
    <w:rsid w:val="00D86B45"/>
    <w:rsid w:val="027B08C4"/>
    <w:rsid w:val="1A0C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0E296B"/>
  <w15:docId w15:val="{1BA92B3F-250B-4536-902C-68C4916CE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alloon Text"/>
    <w:basedOn w:val="a"/>
    <w:link w:val="a6"/>
    <w:rsid w:val="00D464F7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rsid w:val="00D464F7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1748</Words>
  <Characters>997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Колько</dc:creator>
  <cp:lastModifiedBy>Usher</cp:lastModifiedBy>
  <cp:revision>7</cp:revision>
  <cp:lastPrinted>2026-08-19T12:34:00Z</cp:lastPrinted>
  <dcterms:created xsi:type="dcterms:W3CDTF">2026-08-03T13:28:00Z</dcterms:created>
  <dcterms:modified xsi:type="dcterms:W3CDTF">2026-08-19T12:34:00Z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4E82121E477E42EDB7E773AEE1081F81_13</vt:lpwstr>
  </property>
</Properties>
</file>