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762B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1049DE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8" o:title=""/>
          </v:shape>
          <o:OLEObject Type="Embed" ProgID="Word.Picture.6" ShapeID="_x0000_i1025" DrawAspect="Content" ObjectID="_1848560245" r:id="rId9"/>
        </w:object>
      </w:r>
    </w:p>
    <w:p w14:paraId="09F359A5" w14:textId="77777777" w:rsidR="00336DDF" w:rsidRPr="003C6B30" w:rsidRDefault="00336DDF" w:rsidP="00336DDF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6347EFF5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59CD8110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DD34B4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303BBAD4" w14:textId="77777777" w:rsidR="00336DDF" w:rsidRPr="003C6B30" w:rsidRDefault="00336DDF" w:rsidP="00336DDF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E7B1DE5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36D3F3" w14:textId="77777777" w:rsidR="00336DDF" w:rsidRPr="003C6B30" w:rsidRDefault="00336DDF" w:rsidP="00336D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4786DF29" w14:textId="77777777" w:rsidR="00336DDF" w:rsidRDefault="00336DDF" w:rsidP="00336DD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D8E473" w14:textId="627BEED9" w:rsidR="00336DDF" w:rsidRPr="003C6B30" w:rsidRDefault="00336DDF" w:rsidP="00336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3C6B30">
        <w:rPr>
          <w:rFonts w:ascii="Times New Roman" w:hAnsi="Times New Roman" w:cs="Times New Roman"/>
          <w:sz w:val="28"/>
          <w:szCs w:val="28"/>
          <w:lang w:val="uk-UA"/>
        </w:rPr>
        <w:t>2026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</w:t>
      </w:r>
      <w:proofErr w:type="gramEnd"/>
      <w:r w:rsidRPr="003C6B3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en-US"/>
        </w:rPr>
        <w:t>99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68C75978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056EB" w14:paraId="2436E8CD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04209" w14:textId="1C2C0A0E" w:rsidR="00555D04" w:rsidRPr="00336DDF" w:rsidRDefault="00555D04" w:rsidP="00336D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584896">
              <w:rPr>
                <w:rFonts w:ascii="Times New Roman" w:hAnsi="Times New Roman" w:cs="Times New Roman"/>
                <w:b/>
                <w:sz w:val="28"/>
                <w:lang w:val="uk-UA"/>
              </w:rPr>
              <w:t>віднесення земельної ділянки площею 50,2837 га</w:t>
            </w:r>
            <w:r w:rsidR="00AA526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кадастровий номер 7423085500:06:000:0727 до </w:t>
            </w:r>
            <w:proofErr w:type="spellStart"/>
            <w:r w:rsidR="00AA5267">
              <w:rPr>
                <w:rFonts w:ascii="Times New Roman" w:hAnsi="Times New Roman" w:cs="Times New Roman"/>
                <w:b/>
                <w:sz w:val="28"/>
                <w:lang w:val="uk-UA"/>
              </w:rPr>
              <w:t>самозалісених</w:t>
            </w:r>
            <w:proofErr w:type="spellEnd"/>
            <w:r w:rsidR="00AA526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земель, яка розташована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території  </w:t>
            </w:r>
            <w:proofErr w:type="spellStart"/>
            <w:r w:rsidR="002152C0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2152C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9249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056E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2152C0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області за межами с. Святі Гори</w:t>
            </w:r>
          </w:p>
          <w:p w14:paraId="64B238B8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056EB" w14:paraId="7E2E8C93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C0E9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9CA456B" w14:textId="5CD966D3" w:rsidR="00FB5E36" w:rsidRDefault="006A3CF4" w:rsidP="006555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рішення Чернігівського окружного адміністративного суду від 20.05.2026року (справа 620/3008/26) на позов Чернігівської окружної прокуратури в інтересах держави в особі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 xml:space="preserve"> «Північного міжрегіонального управління лісового та мисливського господарства» Державного агентства лісових ресурсів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5153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віднесення</w:t>
      </w:r>
      <w:r w:rsidR="00B05153">
        <w:rPr>
          <w:rFonts w:ascii="Times New Roman" w:hAnsi="Times New Roman" w:cs="Times New Roman"/>
          <w:sz w:val="28"/>
          <w:szCs w:val="28"/>
          <w:lang w:val="uk-UA"/>
        </w:rPr>
        <w:t xml:space="preserve"> земельної ділянки загальною площею 50,2837га</w:t>
      </w:r>
      <w:r w:rsidR="001077FB">
        <w:rPr>
          <w:rFonts w:ascii="Times New Roman" w:hAnsi="Times New Roman" w:cs="Times New Roman"/>
          <w:sz w:val="28"/>
          <w:szCs w:val="28"/>
          <w:lang w:val="uk-UA"/>
        </w:rPr>
        <w:t xml:space="preserve">, кадастровий номер 7423085500:06:000:0727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175745">
        <w:rPr>
          <w:rFonts w:ascii="Times New Roman" w:hAnsi="Times New Roman" w:cs="Times New Roman"/>
          <w:sz w:val="28"/>
          <w:szCs w:val="28"/>
          <w:lang w:val="uk-UA"/>
        </w:rPr>
        <w:t>самозалісених</w:t>
      </w:r>
      <w:proofErr w:type="spellEnd"/>
      <w:r w:rsidR="00175745">
        <w:rPr>
          <w:rFonts w:ascii="Times New Roman" w:hAnsi="Times New Roman" w:cs="Times New Roman"/>
          <w:sz w:val="28"/>
          <w:szCs w:val="28"/>
          <w:lang w:val="uk-UA"/>
        </w:rPr>
        <w:t xml:space="preserve"> земель</w:t>
      </w:r>
      <w:r w:rsidR="00B34A18">
        <w:rPr>
          <w:rFonts w:ascii="Times New Roman" w:hAnsi="Times New Roman" w:cs="Times New Roman"/>
          <w:sz w:val="28"/>
          <w:szCs w:val="28"/>
          <w:lang w:val="uk-UA"/>
        </w:rPr>
        <w:t xml:space="preserve">, яка розташована на території </w:t>
      </w:r>
      <w:proofErr w:type="spellStart"/>
      <w:r w:rsidR="00B34A18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B34A18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 за межами </w:t>
      </w:r>
      <w:proofErr w:type="spellStart"/>
      <w:r w:rsidR="00B34A18">
        <w:rPr>
          <w:rFonts w:ascii="Times New Roman" w:hAnsi="Times New Roman" w:cs="Times New Roman"/>
          <w:sz w:val="28"/>
          <w:szCs w:val="28"/>
          <w:lang w:val="uk-UA"/>
        </w:rPr>
        <w:t>с.Святі</w:t>
      </w:r>
      <w:proofErr w:type="spellEnd"/>
      <w:r w:rsidR="00B34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Гори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>керуючись ст. ст. 12,</w:t>
      </w:r>
      <w:r w:rsidR="006834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57,</w:t>
      </w:r>
      <w:r w:rsidR="00683472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прім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, Указом Президента України від 07.06.2021 року №288/2021 «Про деякі заходи щодо збереження та відтворення лісів»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</w:t>
      </w:r>
    </w:p>
    <w:p w14:paraId="5AD3CCC0" w14:textId="1FC84601" w:rsidR="00C107CA" w:rsidRPr="00FB5E36" w:rsidRDefault="00DB5C77" w:rsidP="006555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5E36" w:rsidRPr="00FB5E3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 w:rsidR="00BB04AE" w:rsidRPr="00FB5E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0A62CA94" w14:textId="77777777" w:rsidR="00FE6A2C" w:rsidRPr="00B05153" w:rsidRDefault="00F10D96" w:rsidP="00B05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1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0247AA" w14:textId="1B4A8D2A" w:rsidR="00B05153" w:rsidRDefault="00175745" w:rsidP="004B23F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Віднести земельну ділянку загальною площею 50,2837га, кадастров</w:t>
      </w:r>
      <w:r w:rsidR="00282BF0">
        <w:rPr>
          <w:rFonts w:ascii="Times New Roman" w:hAnsi="Times New Roman" w:cs="Times New Roman"/>
          <w:sz w:val="28"/>
          <w:szCs w:val="28"/>
          <w:lang w:val="uk-UA"/>
        </w:rPr>
        <w:t xml:space="preserve">ий номер 7423085500:06:000:0727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самозалісених</w:t>
      </w:r>
      <w:proofErr w:type="spellEnd"/>
      <w:r w:rsidR="00FB5E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земель, яка розташована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 за межами с. Святі Гори.</w:t>
      </w:r>
    </w:p>
    <w:p w14:paraId="71840B90" w14:textId="77777777" w:rsidR="00282BF0" w:rsidRDefault="00282BF0" w:rsidP="00282B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BC861A" w14:textId="77777777" w:rsidR="00282BF0" w:rsidRDefault="00282BF0" w:rsidP="00282BF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Доручити селищному голові зареєструвати вищезазначену  земельну ділянку в установленому законодавством порядку.</w:t>
      </w:r>
    </w:p>
    <w:p w14:paraId="687177C6" w14:textId="77777777" w:rsidR="006A3CF4" w:rsidRPr="006A3CF4" w:rsidRDefault="006A3CF4" w:rsidP="006A3CF4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640CC929" w14:textId="77777777" w:rsidR="006A3CF4" w:rsidRPr="006A3CF4" w:rsidRDefault="006A3CF4" w:rsidP="006A3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F2AC4E" w14:textId="77777777" w:rsidR="0061334E" w:rsidRDefault="0061334E" w:rsidP="006A3CF4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BF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Контроль за виконанням рішення покласти на постійну комісію с</w:t>
      </w:r>
      <w:r w:rsidR="00EC5829"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82BF0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706F2138" w14:textId="77777777" w:rsidR="00FB5E36" w:rsidRPr="00282BF0" w:rsidRDefault="00FB5E36" w:rsidP="00FB5E36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C8FE28" w14:textId="5E64D201" w:rsidR="00EC5829" w:rsidRPr="00FB5E36" w:rsidRDefault="00282BF0" w:rsidP="00282B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EC5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</w:t>
      </w:r>
      <w:r w:rsidR="00FB5E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="00EC5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Володимир </w:t>
      </w:r>
      <w:r w:rsidR="00EC5829" w:rsidRPr="00FB5E36">
        <w:rPr>
          <w:rFonts w:ascii="Times New Roman" w:hAnsi="Times New Roman" w:cs="Times New Roman"/>
          <w:b/>
          <w:sz w:val="32"/>
          <w:szCs w:val="32"/>
          <w:lang w:val="uk-UA"/>
        </w:rPr>
        <w:t>Павленко</w:t>
      </w:r>
    </w:p>
    <w:p w14:paraId="49CB2BDB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0B34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219B" w14:textId="77777777" w:rsidR="00A57856" w:rsidRDefault="00A57856" w:rsidP="005D2C0E">
      <w:pPr>
        <w:spacing w:after="0" w:line="240" w:lineRule="auto"/>
      </w:pPr>
      <w:r>
        <w:separator/>
      </w:r>
    </w:p>
  </w:endnote>
  <w:endnote w:type="continuationSeparator" w:id="0">
    <w:p w14:paraId="6D1EB49D" w14:textId="77777777" w:rsidR="00A57856" w:rsidRDefault="00A57856" w:rsidP="005D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9A5E" w14:textId="77777777" w:rsidR="00A57856" w:rsidRDefault="00A57856" w:rsidP="005D2C0E">
      <w:pPr>
        <w:spacing w:after="0" w:line="240" w:lineRule="auto"/>
      </w:pPr>
      <w:r>
        <w:separator/>
      </w:r>
    </w:p>
  </w:footnote>
  <w:footnote w:type="continuationSeparator" w:id="0">
    <w:p w14:paraId="4791F4F6" w14:textId="77777777" w:rsidR="00A57856" w:rsidRDefault="00A57856" w:rsidP="005D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54E7FA1"/>
    <w:multiLevelType w:val="hybridMultilevel"/>
    <w:tmpl w:val="5322C7A0"/>
    <w:lvl w:ilvl="0" w:tplc="E746150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1F07437"/>
    <w:multiLevelType w:val="hybridMultilevel"/>
    <w:tmpl w:val="478E8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972761">
    <w:abstractNumId w:val="5"/>
  </w:num>
  <w:num w:numId="2" w16cid:durableId="1424571632">
    <w:abstractNumId w:val="6"/>
  </w:num>
  <w:num w:numId="3" w16cid:durableId="402794772">
    <w:abstractNumId w:val="1"/>
  </w:num>
  <w:num w:numId="4" w16cid:durableId="1358123396">
    <w:abstractNumId w:val="4"/>
  </w:num>
  <w:num w:numId="5" w16cid:durableId="984431395">
    <w:abstractNumId w:val="0"/>
  </w:num>
  <w:num w:numId="6" w16cid:durableId="1969123865">
    <w:abstractNumId w:val="2"/>
  </w:num>
  <w:num w:numId="7" w16cid:durableId="1066537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23B"/>
    <w:rsid w:val="00040A5C"/>
    <w:rsid w:val="000526C5"/>
    <w:rsid w:val="00066F9F"/>
    <w:rsid w:val="0007220D"/>
    <w:rsid w:val="00090BD6"/>
    <w:rsid w:val="00096855"/>
    <w:rsid w:val="000B17CC"/>
    <w:rsid w:val="000B342E"/>
    <w:rsid w:val="000B421C"/>
    <w:rsid w:val="000C0D91"/>
    <w:rsid w:val="000D522C"/>
    <w:rsid w:val="000E3A4D"/>
    <w:rsid w:val="001010EC"/>
    <w:rsid w:val="001050F2"/>
    <w:rsid w:val="001077FB"/>
    <w:rsid w:val="001342FA"/>
    <w:rsid w:val="00163F3B"/>
    <w:rsid w:val="001669CF"/>
    <w:rsid w:val="00175745"/>
    <w:rsid w:val="00180E32"/>
    <w:rsid w:val="00187363"/>
    <w:rsid w:val="001A5435"/>
    <w:rsid w:val="001C070D"/>
    <w:rsid w:val="001E2027"/>
    <w:rsid w:val="001E6749"/>
    <w:rsid w:val="001F3D7F"/>
    <w:rsid w:val="001F69DE"/>
    <w:rsid w:val="002152C0"/>
    <w:rsid w:val="002509F1"/>
    <w:rsid w:val="00252A70"/>
    <w:rsid w:val="0026246E"/>
    <w:rsid w:val="00281FD7"/>
    <w:rsid w:val="00282BF0"/>
    <w:rsid w:val="00286465"/>
    <w:rsid w:val="002970C8"/>
    <w:rsid w:val="002A2374"/>
    <w:rsid w:val="002A5A9C"/>
    <w:rsid w:val="002E64C6"/>
    <w:rsid w:val="002E792F"/>
    <w:rsid w:val="00312B00"/>
    <w:rsid w:val="00323D7A"/>
    <w:rsid w:val="00336CED"/>
    <w:rsid w:val="00336DDF"/>
    <w:rsid w:val="00343E4C"/>
    <w:rsid w:val="0035460E"/>
    <w:rsid w:val="00392C15"/>
    <w:rsid w:val="003B4B74"/>
    <w:rsid w:val="003B4CE6"/>
    <w:rsid w:val="003E699A"/>
    <w:rsid w:val="004063E3"/>
    <w:rsid w:val="004A2FCC"/>
    <w:rsid w:val="004C23E7"/>
    <w:rsid w:val="004D0E53"/>
    <w:rsid w:val="004E1974"/>
    <w:rsid w:val="00515EBE"/>
    <w:rsid w:val="0053699A"/>
    <w:rsid w:val="00537E96"/>
    <w:rsid w:val="00555D04"/>
    <w:rsid w:val="005647C8"/>
    <w:rsid w:val="00565E9F"/>
    <w:rsid w:val="00573943"/>
    <w:rsid w:val="005761FB"/>
    <w:rsid w:val="00584896"/>
    <w:rsid w:val="00592EAB"/>
    <w:rsid w:val="005B660C"/>
    <w:rsid w:val="005D2C0E"/>
    <w:rsid w:val="005D3E43"/>
    <w:rsid w:val="005E16EC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83472"/>
    <w:rsid w:val="006A3CF4"/>
    <w:rsid w:val="006A40C0"/>
    <w:rsid w:val="006B5A4B"/>
    <w:rsid w:val="006B66CD"/>
    <w:rsid w:val="006D3BEA"/>
    <w:rsid w:val="0070204A"/>
    <w:rsid w:val="00721200"/>
    <w:rsid w:val="00743F4F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84E72"/>
    <w:rsid w:val="00895D12"/>
    <w:rsid w:val="008B09D5"/>
    <w:rsid w:val="008D541A"/>
    <w:rsid w:val="008E5D80"/>
    <w:rsid w:val="0090452D"/>
    <w:rsid w:val="009150EB"/>
    <w:rsid w:val="009157FB"/>
    <w:rsid w:val="0093645D"/>
    <w:rsid w:val="009753B3"/>
    <w:rsid w:val="009757C3"/>
    <w:rsid w:val="0098438F"/>
    <w:rsid w:val="009B64D2"/>
    <w:rsid w:val="009B77BE"/>
    <w:rsid w:val="009C4CAF"/>
    <w:rsid w:val="00A166F1"/>
    <w:rsid w:val="00A2409D"/>
    <w:rsid w:val="00A269F9"/>
    <w:rsid w:val="00A47068"/>
    <w:rsid w:val="00A53FD1"/>
    <w:rsid w:val="00A57856"/>
    <w:rsid w:val="00A677F6"/>
    <w:rsid w:val="00A82B67"/>
    <w:rsid w:val="00A858C1"/>
    <w:rsid w:val="00AA5267"/>
    <w:rsid w:val="00AB4ACC"/>
    <w:rsid w:val="00AC0E37"/>
    <w:rsid w:val="00AC4FC8"/>
    <w:rsid w:val="00AD4EC5"/>
    <w:rsid w:val="00AE4444"/>
    <w:rsid w:val="00AE4EE9"/>
    <w:rsid w:val="00AF4279"/>
    <w:rsid w:val="00AF5D80"/>
    <w:rsid w:val="00B03501"/>
    <w:rsid w:val="00B05153"/>
    <w:rsid w:val="00B16B63"/>
    <w:rsid w:val="00B22A48"/>
    <w:rsid w:val="00B34A18"/>
    <w:rsid w:val="00B638C3"/>
    <w:rsid w:val="00B72E14"/>
    <w:rsid w:val="00B813C0"/>
    <w:rsid w:val="00BA0015"/>
    <w:rsid w:val="00BB04AE"/>
    <w:rsid w:val="00BB0ECB"/>
    <w:rsid w:val="00BC0333"/>
    <w:rsid w:val="00BC7919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2580C"/>
    <w:rsid w:val="00D3045A"/>
    <w:rsid w:val="00D47B09"/>
    <w:rsid w:val="00D87E3E"/>
    <w:rsid w:val="00DB5C77"/>
    <w:rsid w:val="00DE73B3"/>
    <w:rsid w:val="00E001C6"/>
    <w:rsid w:val="00E176B1"/>
    <w:rsid w:val="00E4081A"/>
    <w:rsid w:val="00E44AD0"/>
    <w:rsid w:val="00E46FEC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D4F74"/>
    <w:rsid w:val="00EE6FAB"/>
    <w:rsid w:val="00EF1376"/>
    <w:rsid w:val="00F10191"/>
    <w:rsid w:val="00F10D96"/>
    <w:rsid w:val="00F24232"/>
    <w:rsid w:val="00F573DF"/>
    <w:rsid w:val="00F82486"/>
    <w:rsid w:val="00F9680B"/>
    <w:rsid w:val="00FA5761"/>
    <w:rsid w:val="00FB5E36"/>
    <w:rsid w:val="00FC2994"/>
    <w:rsid w:val="00FE09F6"/>
    <w:rsid w:val="00FE6A2C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3BA1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D2C0E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5D2C0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D2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CD6F-0251-401A-ACE9-EA6F43F5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7</cp:revision>
  <cp:lastPrinted>2026-08-18T09:09:00Z</cp:lastPrinted>
  <dcterms:created xsi:type="dcterms:W3CDTF">2026-07-22T09:50:00Z</dcterms:created>
  <dcterms:modified xsi:type="dcterms:W3CDTF">2026-08-18T09:11:00Z</dcterms:modified>
</cp:coreProperties>
</file>